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0F6" w:rsidRPr="006B10F6" w:rsidRDefault="006B10F6" w:rsidP="006B10F6">
      <w:pPr>
        <w:spacing w:line="480" w:lineRule="auto"/>
        <w:contextualSpacing/>
        <w:jc w:val="center"/>
        <w:rPr>
          <w:rFonts w:ascii="Times New Roman" w:hAnsi="Times New Roman" w:cs="Times New Roman"/>
          <w:b/>
          <w:sz w:val="24"/>
          <w:szCs w:val="24"/>
        </w:rPr>
      </w:pPr>
    </w:p>
    <w:p w:rsidR="006B10F6" w:rsidRPr="006B10F6" w:rsidRDefault="006B10F6" w:rsidP="006B10F6">
      <w:pPr>
        <w:spacing w:line="480" w:lineRule="auto"/>
        <w:contextualSpacing/>
        <w:jc w:val="center"/>
        <w:rPr>
          <w:rFonts w:ascii="Times New Roman" w:hAnsi="Times New Roman" w:cs="Times New Roman"/>
          <w:b/>
          <w:sz w:val="24"/>
          <w:szCs w:val="24"/>
        </w:rPr>
      </w:pPr>
    </w:p>
    <w:p w:rsidR="006B10F6" w:rsidRPr="006B10F6" w:rsidRDefault="006B10F6" w:rsidP="006B10F6">
      <w:pPr>
        <w:spacing w:line="480" w:lineRule="auto"/>
        <w:contextualSpacing/>
        <w:jc w:val="center"/>
        <w:rPr>
          <w:rFonts w:ascii="Times New Roman" w:hAnsi="Times New Roman" w:cs="Times New Roman"/>
          <w:b/>
          <w:sz w:val="24"/>
          <w:szCs w:val="24"/>
        </w:rPr>
      </w:pPr>
    </w:p>
    <w:p w:rsidR="006B10F6" w:rsidRPr="006B10F6" w:rsidRDefault="006B10F6" w:rsidP="006B10F6">
      <w:pPr>
        <w:spacing w:line="480" w:lineRule="auto"/>
        <w:contextualSpacing/>
        <w:rPr>
          <w:rFonts w:ascii="Times New Roman" w:hAnsi="Times New Roman" w:cs="Times New Roman"/>
          <w:b/>
          <w:sz w:val="24"/>
          <w:szCs w:val="24"/>
        </w:rPr>
      </w:pPr>
    </w:p>
    <w:p w:rsidR="006B10F6" w:rsidRPr="006B10F6" w:rsidRDefault="006B10F6" w:rsidP="006B10F6">
      <w:pPr>
        <w:spacing w:line="480" w:lineRule="auto"/>
        <w:contextualSpacing/>
        <w:jc w:val="center"/>
        <w:rPr>
          <w:rFonts w:ascii="Times New Roman" w:hAnsi="Times New Roman" w:cs="Times New Roman"/>
          <w:b/>
          <w:sz w:val="24"/>
          <w:szCs w:val="24"/>
        </w:rPr>
      </w:pPr>
    </w:p>
    <w:p w:rsidR="006B10F6" w:rsidRPr="006B10F6" w:rsidRDefault="00B62996" w:rsidP="006B10F6">
      <w:pPr>
        <w:spacing w:line="480" w:lineRule="auto"/>
        <w:contextualSpacing/>
        <w:jc w:val="center"/>
        <w:rPr>
          <w:rFonts w:ascii="Times New Roman" w:hAnsi="Times New Roman" w:cs="Times New Roman"/>
          <w:b/>
          <w:sz w:val="24"/>
          <w:szCs w:val="24"/>
        </w:rPr>
      </w:pPr>
      <w:r w:rsidRPr="006B10F6">
        <w:rPr>
          <w:rFonts w:ascii="Times New Roman" w:hAnsi="Times New Roman" w:cs="Times New Roman"/>
          <w:b/>
          <w:sz w:val="24"/>
          <w:szCs w:val="24"/>
        </w:rPr>
        <w:t xml:space="preserve">Conflict Management </w:t>
      </w:r>
    </w:p>
    <w:p w:rsidR="006B10F6" w:rsidRPr="006B10F6" w:rsidRDefault="006B10F6" w:rsidP="00CE12C6">
      <w:pPr>
        <w:spacing w:line="480" w:lineRule="auto"/>
        <w:contextualSpacing/>
        <w:rPr>
          <w:rFonts w:ascii="Times New Roman" w:hAnsi="Times New Roman" w:cs="Times New Roman"/>
          <w:b/>
          <w:sz w:val="24"/>
          <w:szCs w:val="24"/>
        </w:rPr>
      </w:pPr>
    </w:p>
    <w:p w:rsidR="006B10F6" w:rsidRPr="006B10F6" w:rsidRDefault="00B62996" w:rsidP="006B10F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6B10F6" w:rsidRPr="006B10F6" w:rsidRDefault="00B62996" w:rsidP="006B10F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6B10F6" w:rsidRPr="006B10F6" w:rsidRDefault="00B62996" w:rsidP="006B10F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6B10F6" w:rsidRPr="006B10F6" w:rsidRDefault="00B62996" w:rsidP="006B10F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6B10F6" w:rsidRDefault="00B62996" w:rsidP="006B10F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6B10F6" w:rsidRPr="006B10F6" w:rsidRDefault="006B10F6" w:rsidP="006B10F6">
      <w:pPr>
        <w:spacing w:line="480" w:lineRule="auto"/>
        <w:contextualSpacing/>
        <w:jc w:val="center"/>
        <w:rPr>
          <w:rFonts w:ascii="Times New Roman" w:hAnsi="Times New Roman" w:cs="Times New Roman"/>
          <w:b/>
          <w:sz w:val="24"/>
          <w:szCs w:val="24"/>
        </w:rPr>
      </w:pPr>
    </w:p>
    <w:p w:rsidR="006B10F6" w:rsidRPr="006B10F6" w:rsidRDefault="006B10F6" w:rsidP="006B10F6">
      <w:pPr>
        <w:spacing w:line="480" w:lineRule="auto"/>
        <w:contextualSpacing/>
        <w:jc w:val="center"/>
        <w:rPr>
          <w:rFonts w:ascii="Times New Roman" w:hAnsi="Times New Roman" w:cs="Times New Roman"/>
          <w:b/>
          <w:sz w:val="24"/>
          <w:szCs w:val="24"/>
        </w:rPr>
      </w:pPr>
    </w:p>
    <w:p w:rsidR="006B10F6" w:rsidRPr="006B10F6" w:rsidRDefault="006B10F6" w:rsidP="006B10F6">
      <w:pPr>
        <w:spacing w:line="480" w:lineRule="auto"/>
        <w:contextualSpacing/>
        <w:jc w:val="center"/>
        <w:rPr>
          <w:rFonts w:ascii="Times New Roman" w:hAnsi="Times New Roman" w:cs="Times New Roman"/>
          <w:b/>
          <w:sz w:val="24"/>
          <w:szCs w:val="24"/>
        </w:rPr>
      </w:pPr>
    </w:p>
    <w:p w:rsidR="006B10F6" w:rsidRPr="006B10F6" w:rsidRDefault="006B10F6" w:rsidP="006B10F6">
      <w:pPr>
        <w:spacing w:line="480" w:lineRule="auto"/>
        <w:contextualSpacing/>
        <w:jc w:val="center"/>
        <w:rPr>
          <w:rFonts w:ascii="Times New Roman" w:hAnsi="Times New Roman" w:cs="Times New Roman"/>
          <w:b/>
          <w:sz w:val="24"/>
          <w:szCs w:val="24"/>
        </w:rPr>
      </w:pPr>
    </w:p>
    <w:p w:rsidR="006B10F6" w:rsidRPr="006B10F6" w:rsidRDefault="006B10F6" w:rsidP="006B10F6">
      <w:pPr>
        <w:spacing w:line="480" w:lineRule="auto"/>
        <w:contextualSpacing/>
        <w:jc w:val="center"/>
        <w:rPr>
          <w:rFonts w:ascii="Times New Roman" w:hAnsi="Times New Roman" w:cs="Times New Roman"/>
          <w:b/>
          <w:sz w:val="24"/>
          <w:szCs w:val="24"/>
        </w:rPr>
      </w:pPr>
    </w:p>
    <w:p w:rsidR="006B10F6" w:rsidRPr="006B10F6" w:rsidRDefault="006B10F6" w:rsidP="006B10F6">
      <w:pPr>
        <w:spacing w:line="480" w:lineRule="auto"/>
        <w:contextualSpacing/>
        <w:jc w:val="center"/>
        <w:rPr>
          <w:rFonts w:ascii="Times New Roman" w:hAnsi="Times New Roman" w:cs="Times New Roman"/>
          <w:b/>
          <w:sz w:val="24"/>
          <w:szCs w:val="24"/>
        </w:rPr>
      </w:pPr>
    </w:p>
    <w:p w:rsidR="006B10F6" w:rsidRPr="006B10F6" w:rsidRDefault="006B10F6" w:rsidP="006B10F6">
      <w:pPr>
        <w:spacing w:line="480" w:lineRule="auto"/>
        <w:contextualSpacing/>
        <w:jc w:val="center"/>
        <w:rPr>
          <w:rFonts w:ascii="Times New Roman" w:hAnsi="Times New Roman" w:cs="Times New Roman"/>
          <w:b/>
          <w:sz w:val="24"/>
          <w:szCs w:val="24"/>
        </w:rPr>
      </w:pPr>
    </w:p>
    <w:p w:rsidR="006B10F6" w:rsidRPr="006B10F6" w:rsidRDefault="006B10F6" w:rsidP="006B10F6">
      <w:pPr>
        <w:spacing w:line="480" w:lineRule="auto"/>
        <w:contextualSpacing/>
        <w:jc w:val="center"/>
        <w:rPr>
          <w:rFonts w:ascii="Times New Roman" w:hAnsi="Times New Roman" w:cs="Times New Roman"/>
          <w:b/>
          <w:sz w:val="24"/>
          <w:szCs w:val="24"/>
        </w:rPr>
      </w:pPr>
    </w:p>
    <w:p w:rsidR="006B10F6" w:rsidRPr="006B10F6" w:rsidRDefault="006B10F6" w:rsidP="006B10F6">
      <w:pPr>
        <w:spacing w:line="480" w:lineRule="auto"/>
        <w:contextualSpacing/>
        <w:jc w:val="center"/>
        <w:rPr>
          <w:rFonts w:ascii="Times New Roman" w:hAnsi="Times New Roman" w:cs="Times New Roman"/>
          <w:b/>
          <w:sz w:val="24"/>
          <w:szCs w:val="24"/>
        </w:rPr>
      </w:pPr>
    </w:p>
    <w:p w:rsidR="00CE12C6" w:rsidRDefault="00B62996">
      <w:pPr>
        <w:rPr>
          <w:rFonts w:ascii="Times New Roman" w:hAnsi="Times New Roman" w:cs="Times New Roman"/>
          <w:b/>
          <w:sz w:val="24"/>
          <w:szCs w:val="24"/>
        </w:rPr>
      </w:pPr>
      <w:r>
        <w:rPr>
          <w:rFonts w:ascii="Times New Roman" w:hAnsi="Times New Roman" w:cs="Times New Roman"/>
          <w:b/>
          <w:sz w:val="24"/>
          <w:szCs w:val="24"/>
        </w:rPr>
        <w:br w:type="page"/>
      </w:r>
    </w:p>
    <w:p w:rsidR="00F55DCC" w:rsidRPr="006B10F6" w:rsidRDefault="00B62996" w:rsidP="006B10F6">
      <w:pPr>
        <w:spacing w:line="480" w:lineRule="auto"/>
        <w:contextualSpacing/>
        <w:jc w:val="center"/>
        <w:rPr>
          <w:rFonts w:ascii="Times New Roman" w:hAnsi="Times New Roman" w:cs="Times New Roman"/>
          <w:b/>
          <w:sz w:val="24"/>
          <w:szCs w:val="24"/>
        </w:rPr>
      </w:pPr>
      <w:r w:rsidRPr="006B10F6">
        <w:rPr>
          <w:rFonts w:ascii="Times New Roman" w:hAnsi="Times New Roman" w:cs="Times New Roman"/>
          <w:b/>
          <w:sz w:val="24"/>
          <w:szCs w:val="24"/>
        </w:rPr>
        <w:lastRenderedPageBreak/>
        <w:t xml:space="preserve">Conflict Management </w:t>
      </w:r>
    </w:p>
    <w:p w:rsidR="00F55DCC" w:rsidRPr="006B10F6" w:rsidRDefault="00B62996" w:rsidP="006B10F6">
      <w:pPr>
        <w:spacing w:line="480" w:lineRule="auto"/>
        <w:ind w:firstLine="720"/>
        <w:contextualSpacing/>
        <w:rPr>
          <w:rFonts w:ascii="Times New Roman" w:hAnsi="Times New Roman" w:cs="Times New Roman"/>
          <w:sz w:val="24"/>
          <w:szCs w:val="24"/>
        </w:rPr>
      </w:pPr>
      <w:r w:rsidRPr="006B10F6">
        <w:rPr>
          <w:rFonts w:ascii="Times New Roman" w:hAnsi="Times New Roman" w:cs="Times New Roman"/>
          <w:sz w:val="24"/>
          <w:szCs w:val="24"/>
        </w:rPr>
        <w:t xml:space="preserve">The scrutiny of famous historic negotiations is important in the advancement of project management abilities. These historical negotiations offer valuable </w:t>
      </w:r>
      <w:r w:rsidRPr="006B10F6">
        <w:rPr>
          <w:rFonts w:ascii="Times New Roman" w:hAnsi="Times New Roman" w:cs="Times New Roman"/>
          <w:sz w:val="24"/>
          <w:szCs w:val="24"/>
        </w:rPr>
        <w:t>insights and resources from which individuals can learn strategies, ethical considerations, and values to guide principles for improving business processes. In addition to that, via the study of negotiations that have previously occurred, salient and criti</w:t>
      </w:r>
      <w:r w:rsidRPr="006B10F6">
        <w:rPr>
          <w:rFonts w:ascii="Times New Roman" w:hAnsi="Times New Roman" w:cs="Times New Roman"/>
          <w:sz w:val="24"/>
          <w:szCs w:val="24"/>
        </w:rPr>
        <w:t>cal aspects of business strategies that lead to disputes can be dealt with at the initial stage</w:t>
      </w:r>
      <w:r w:rsidR="0049143C" w:rsidRPr="006B10F6">
        <w:rPr>
          <w:rFonts w:ascii="Times New Roman" w:hAnsi="Times New Roman" w:cs="Times New Roman"/>
          <w:sz w:val="24"/>
          <w:szCs w:val="24"/>
        </w:rPr>
        <w:t xml:space="preserve"> (Lipsky et al., 2020)</w:t>
      </w:r>
      <w:r w:rsidRPr="006B10F6">
        <w:rPr>
          <w:rFonts w:ascii="Times New Roman" w:hAnsi="Times New Roman" w:cs="Times New Roman"/>
          <w:sz w:val="24"/>
          <w:szCs w:val="24"/>
        </w:rPr>
        <w:t>. That way, human resource managers and other stakeholders are assured that the risks and threats from lawsuits and complaints arising from</w:t>
      </w:r>
      <w:r w:rsidRPr="006B10F6">
        <w:rPr>
          <w:rFonts w:ascii="Times New Roman" w:hAnsi="Times New Roman" w:cs="Times New Roman"/>
          <w:sz w:val="24"/>
          <w:szCs w:val="24"/>
        </w:rPr>
        <w:t xml:space="preserve"> unreasonable and disreputable practices are minimized, if not completely eradicated</w:t>
      </w:r>
      <w:r w:rsidR="0049143C" w:rsidRPr="006B10F6">
        <w:rPr>
          <w:rFonts w:ascii="Times New Roman" w:hAnsi="Times New Roman" w:cs="Times New Roman"/>
          <w:sz w:val="24"/>
          <w:szCs w:val="24"/>
        </w:rPr>
        <w:t xml:space="preserve"> (Lipsky et al., 2020)</w:t>
      </w:r>
      <w:r w:rsidRPr="006B10F6">
        <w:rPr>
          <w:rFonts w:ascii="Times New Roman" w:hAnsi="Times New Roman" w:cs="Times New Roman"/>
          <w:sz w:val="24"/>
          <w:szCs w:val="24"/>
        </w:rPr>
        <w:t>. This paper aims to analyze the conflict involving the United Parcel Services (UPS) strike of 1996.</w:t>
      </w:r>
    </w:p>
    <w:p w:rsidR="00F55DCC" w:rsidRPr="006B10F6" w:rsidRDefault="00B62996" w:rsidP="006B10F6">
      <w:pPr>
        <w:spacing w:line="480" w:lineRule="auto"/>
        <w:contextualSpacing/>
        <w:jc w:val="center"/>
        <w:rPr>
          <w:rFonts w:ascii="Times New Roman" w:hAnsi="Times New Roman" w:cs="Times New Roman"/>
          <w:b/>
          <w:sz w:val="24"/>
          <w:szCs w:val="24"/>
        </w:rPr>
      </w:pPr>
      <w:r w:rsidRPr="006B10F6">
        <w:rPr>
          <w:rFonts w:ascii="Times New Roman" w:hAnsi="Times New Roman" w:cs="Times New Roman"/>
          <w:b/>
          <w:sz w:val="24"/>
          <w:szCs w:val="24"/>
        </w:rPr>
        <w:t>The Conflict</w:t>
      </w:r>
    </w:p>
    <w:p w:rsidR="00F55DCC" w:rsidRPr="006B10F6" w:rsidRDefault="00B62996" w:rsidP="006B10F6">
      <w:pPr>
        <w:spacing w:line="480" w:lineRule="auto"/>
        <w:ind w:firstLine="720"/>
        <w:contextualSpacing/>
        <w:rPr>
          <w:rFonts w:ascii="Times New Roman" w:hAnsi="Times New Roman" w:cs="Times New Roman"/>
          <w:sz w:val="24"/>
          <w:szCs w:val="24"/>
        </w:rPr>
      </w:pPr>
      <w:r w:rsidRPr="006B10F6">
        <w:rPr>
          <w:rFonts w:ascii="Times New Roman" w:hAnsi="Times New Roman" w:cs="Times New Roman"/>
          <w:sz w:val="24"/>
          <w:szCs w:val="24"/>
        </w:rPr>
        <w:t xml:space="preserve">The United Parcel Services (UPS) is </w:t>
      </w:r>
      <w:r w:rsidRPr="006B10F6">
        <w:rPr>
          <w:rFonts w:ascii="Times New Roman" w:hAnsi="Times New Roman" w:cs="Times New Roman"/>
          <w:sz w:val="24"/>
          <w:szCs w:val="24"/>
        </w:rPr>
        <w:t>a parcel delivery company founded in 1907. Presently, the company has advanced to become one of the biggest global logistical and package delivery services and expert transportation providers. Furthermore, the company's major strategy was to hire majorly p</w:t>
      </w:r>
      <w:r w:rsidRPr="006B10F6">
        <w:rPr>
          <w:rFonts w:ascii="Times New Roman" w:hAnsi="Times New Roman" w:cs="Times New Roman"/>
          <w:sz w:val="24"/>
          <w:szCs w:val="24"/>
        </w:rPr>
        <w:t>art-time employees, which was attractive to youthful job seekers. A majority of young people were offered employment during off-time shifts, where they earned wages and benefits negotiated by their union. However, the part-time employees at UPS had very mi</w:t>
      </w:r>
      <w:r w:rsidRPr="006B10F6">
        <w:rPr>
          <w:rFonts w:ascii="Times New Roman" w:hAnsi="Times New Roman" w:cs="Times New Roman"/>
          <w:sz w:val="24"/>
          <w:szCs w:val="24"/>
        </w:rPr>
        <w:t>nimal chances of advancing in their job categories regardless of the period one worked for the company</w:t>
      </w:r>
      <w:r w:rsidR="0049143C" w:rsidRPr="006B10F6">
        <w:rPr>
          <w:rFonts w:ascii="Times New Roman" w:hAnsi="Times New Roman" w:cs="Times New Roman"/>
          <w:sz w:val="24"/>
          <w:szCs w:val="24"/>
        </w:rPr>
        <w:t xml:space="preserve"> because the employees were categorized as short-term contract labor who cannot advance </w:t>
      </w:r>
      <w:r w:rsidRPr="006B10F6">
        <w:rPr>
          <w:rFonts w:ascii="Times New Roman" w:hAnsi="Times New Roman" w:cs="Times New Roman"/>
          <w:sz w:val="24"/>
          <w:szCs w:val="24"/>
        </w:rPr>
        <w:t>in their roles.</w:t>
      </w:r>
    </w:p>
    <w:p w:rsidR="00F55DCC" w:rsidRPr="006B10F6" w:rsidRDefault="00B62996" w:rsidP="006B10F6">
      <w:pPr>
        <w:spacing w:line="480" w:lineRule="auto"/>
        <w:ind w:firstLine="720"/>
        <w:contextualSpacing/>
        <w:rPr>
          <w:rFonts w:ascii="Times New Roman" w:hAnsi="Times New Roman" w:cs="Times New Roman"/>
          <w:sz w:val="24"/>
          <w:szCs w:val="24"/>
        </w:rPr>
      </w:pPr>
      <w:r w:rsidRPr="006B10F6">
        <w:rPr>
          <w:rFonts w:ascii="Times New Roman" w:hAnsi="Times New Roman" w:cs="Times New Roman"/>
          <w:sz w:val="24"/>
          <w:szCs w:val="24"/>
        </w:rPr>
        <w:t>By 1996, the company had 182,000 part-time employe</w:t>
      </w:r>
      <w:r w:rsidRPr="006B10F6">
        <w:rPr>
          <w:rFonts w:ascii="Times New Roman" w:hAnsi="Times New Roman" w:cs="Times New Roman"/>
          <w:sz w:val="24"/>
          <w:szCs w:val="24"/>
        </w:rPr>
        <w:t xml:space="preserve">es working 26-28 hours per week, with a majority having been with UPS for more than five years, earning part-time compensation </w:t>
      </w:r>
      <w:r w:rsidRPr="006B10F6">
        <w:rPr>
          <w:rFonts w:ascii="Times New Roman" w:hAnsi="Times New Roman" w:cs="Times New Roman"/>
          <w:sz w:val="24"/>
          <w:szCs w:val="24"/>
        </w:rPr>
        <w:lastRenderedPageBreak/>
        <w:t>rates</w:t>
      </w:r>
      <w:r w:rsidR="00DA0AA1" w:rsidRPr="006B10F6">
        <w:rPr>
          <w:rFonts w:ascii="Times New Roman" w:hAnsi="Times New Roman" w:cs="Times New Roman"/>
          <w:sz w:val="24"/>
          <w:szCs w:val="24"/>
        </w:rPr>
        <w:t xml:space="preserve"> (Santos, 2018)</w:t>
      </w:r>
      <w:r w:rsidRPr="006B10F6">
        <w:rPr>
          <w:rFonts w:ascii="Times New Roman" w:hAnsi="Times New Roman" w:cs="Times New Roman"/>
          <w:sz w:val="24"/>
          <w:szCs w:val="24"/>
        </w:rPr>
        <w:t xml:space="preserve">. However, the employees were unionized under the Teamster Union, who handled negotiations on their behalf. </w:t>
      </w:r>
      <w:r w:rsidRPr="006B10F6">
        <w:rPr>
          <w:rFonts w:ascii="Times New Roman" w:hAnsi="Times New Roman" w:cs="Times New Roman"/>
          <w:sz w:val="24"/>
          <w:szCs w:val="24"/>
        </w:rPr>
        <w:t xml:space="preserve">The union scrutinized the part-time workers at UPS and resolved to launch an offensive strike against the employer. While engaging in industrial action, the part-time employees banked on the support of the public for their cause. The negotiating team from </w:t>
      </w:r>
      <w:r w:rsidRPr="006B10F6">
        <w:rPr>
          <w:rFonts w:ascii="Times New Roman" w:hAnsi="Times New Roman" w:cs="Times New Roman"/>
          <w:sz w:val="24"/>
          <w:szCs w:val="24"/>
        </w:rPr>
        <w:t>the union researched the statu</w:t>
      </w:r>
      <w:r w:rsidR="00DA0AA1" w:rsidRPr="006B10F6">
        <w:rPr>
          <w:rFonts w:ascii="Times New Roman" w:hAnsi="Times New Roman" w:cs="Times New Roman"/>
          <w:sz w:val="24"/>
          <w:szCs w:val="24"/>
        </w:rPr>
        <w:t>tory rights of UPS workers, together with the contents of the T</w:t>
      </w:r>
      <w:r w:rsidRPr="006B10F6">
        <w:rPr>
          <w:rFonts w:ascii="Times New Roman" w:hAnsi="Times New Roman" w:cs="Times New Roman"/>
          <w:sz w:val="24"/>
          <w:szCs w:val="24"/>
        </w:rPr>
        <w:t>e</w:t>
      </w:r>
      <w:r w:rsidR="00DA0AA1" w:rsidRPr="006B10F6">
        <w:rPr>
          <w:rFonts w:ascii="Times New Roman" w:hAnsi="Times New Roman" w:cs="Times New Roman"/>
          <w:sz w:val="24"/>
          <w:szCs w:val="24"/>
        </w:rPr>
        <w:t xml:space="preserve">amster-UPS contract. </w:t>
      </w:r>
      <w:r w:rsidR="00964570">
        <w:rPr>
          <w:rFonts w:ascii="Times New Roman" w:hAnsi="Times New Roman" w:cs="Times New Roman"/>
          <w:sz w:val="24"/>
          <w:szCs w:val="24"/>
        </w:rPr>
        <w:t>Again</w:t>
      </w:r>
      <w:r w:rsidRPr="006B10F6">
        <w:rPr>
          <w:rFonts w:ascii="Times New Roman" w:hAnsi="Times New Roman" w:cs="Times New Roman"/>
          <w:sz w:val="24"/>
          <w:szCs w:val="24"/>
        </w:rPr>
        <w:t xml:space="preserve">, they scrutinized the proportions </w:t>
      </w:r>
      <w:r w:rsidR="009E5B90">
        <w:rPr>
          <w:rFonts w:ascii="Times New Roman" w:hAnsi="Times New Roman" w:cs="Times New Roman"/>
          <w:sz w:val="24"/>
          <w:szCs w:val="24"/>
        </w:rPr>
        <w:t>and ratios relating to short-term contract</w:t>
      </w:r>
      <w:r w:rsidRPr="006B10F6">
        <w:rPr>
          <w:rFonts w:ascii="Times New Roman" w:hAnsi="Times New Roman" w:cs="Times New Roman"/>
          <w:sz w:val="24"/>
          <w:szCs w:val="24"/>
        </w:rPr>
        <w:t xml:space="preserve"> employees </w:t>
      </w:r>
      <w:r w:rsidR="009E5B90" w:rsidRPr="006B10F6">
        <w:rPr>
          <w:rFonts w:ascii="Times New Roman" w:hAnsi="Times New Roman" w:cs="Times New Roman"/>
          <w:sz w:val="24"/>
          <w:szCs w:val="24"/>
        </w:rPr>
        <w:t>contrasted with</w:t>
      </w:r>
      <w:r w:rsidRPr="006B10F6">
        <w:rPr>
          <w:rFonts w:ascii="Times New Roman" w:hAnsi="Times New Roman" w:cs="Times New Roman"/>
          <w:sz w:val="24"/>
          <w:szCs w:val="24"/>
        </w:rPr>
        <w:t xml:space="preserve"> full-time workers, </w:t>
      </w:r>
      <w:r w:rsidR="009E5B90" w:rsidRPr="006B10F6">
        <w:rPr>
          <w:rFonts w:ascii="Times New Roman" w:hAnsi="Times New Roman" w:cs="Times New Roman"/>
          <w:sz w:val="24"/>
          <w:szCs w:val="24"/>
        </w:rPr>
        <w:t>as well as</w:t>
      </w:r>
      <w:r w:rsidRPr="006B10F6">
        <w:rPr>
          <w:rFonts w:ascii="Times New Roman" w:hAnsi="Times New Roman" w:cs="Times New Roman"/>
          <w:sz w:val="24"/>
          <w:szCs w:val="24"/>
        </w:rPr>
        <w:t xml:space="preserve"> </w:t>
      </w:r>
      <w:r w:rsidR="009E5B90" w:rsidRPr="006B10F6">
        <w:rPr>
          <w:rFonts w:ascii="Times New Roman" w:hAnsi="Times New Roman" w:cs="Times New Roman"/>
          <w:sz w:val="24"/>
          <w:szCs w:val="24"/>
        </w:rPr>
        <w:t>inconsistencies</w:t>
      </w:r>
      <w:r w:rsidRPr="006B10F6">
        <w:rPr>
          <w:rFonts w:ascii="Times New Roman" w:hAnsi="Times New Roman" w:cs="Times New Roman"/>
          <w:sz w:val="24"/>
          <w:szCs w:val="24"/>
        </w:rPr>
        <w:t xml:space="preserve"> in remuneration, </w:t>
      </w:r>
      <w:r w:rsidR="009E5B90">
        <w:rPr>
          <w:rFonts w:ascii="Times New Roman" w:hAnsi="Times New Roman" w:cs="Times New Roman"/>
          <w:sz w:val="24"/>
          <w:szCs w:val="24"/>
        </w:rPr>
        <w:t>retirement benefits</w:t>
      </w:r>
      <w:r w:rsidRPr="006B10F6">
        <w:rPr>
          <w:rFonts w:ascii="Times New Roman" w:hAnsi="Times New Roman" w:cs="Times New Roman"/>
          <w:sz w:val="24"/>
          <w:szCs w:val="24"/>
        </w:rPr>
        <w:t xml:space="preserve">, and inadequate prospects for </w:t>
      </w:r>
      <w:r w:rsidR="009E5B90" w:rsidRPr="006B10F6">
        <w:rPr>
          <w:rFonts w:ascii="Times New Roman" w:hAnsi="Times New Roman" w:cs="Times New Roman"/>
          <w:sz w:val="24"/>
          <w:szCs w:val="24"/>
        </w:rPr>
        <w:t>permanent</w:t>
      </w:r>
      <w:r w:rsidRPr="006B10F6">
        <w:rPr>
          <w:rFonts w:ascii="Times New Roman" w:hAnsi="Times New Roman" w:cs="Times New Roman"/>
          <w:sz w:val="24"/>
          <w:szCs w:val="24"/>
        </w:rPr>
        <w:t xml:space="preserve"> employment.</w:t>
      </w:r>
    </w:p>
    <w:p w:rsidR="00F55DCC" w:rsidRPr="006B10F6" w:rsidRDefault="00B62996" w:rsidP="006B10F6">
      <w:pPr>
        <w:spacing w:line="480" w:lineRule="auto"/>
        <w:ind w:firstLine="720"/>
        <w:contextualSpacing/>
        <w:rPr>
          <w:rFonts w:ascii="Times New Roman" w:hAnsi="Times New Roman" w:cs="Times New Roman"/>
          <w:sz w:val="24"/>
          <w:szCs w:val="24"/>
        </w:rPr>
      </w:pPr>
      <w:r w:rsidRPr="006B10F6">
        <w:rPr>
          <w:rFonts w:ascii="Times New Roman" w:hAnsi="Times New Roman" w:cs="Times New Roman"/>
          <w:sz w:val="24"/>
          <w:szCs w:val="24"/>
        </w:rPr>
        <w:t xml:space="preserve">The </w:t>
      </w:r>
      <w:r w:rsidR="009E5B90">
        <w:rPr>
          <w:rFonts w:ascii="Times New Roman" w:hAnsi="Times New Roman" w:cs="Times New Roman"/>
          <w:sz w:val="24"/>
          <w:szCs w:val="24"/>
        </w:rPr>
        <w:t>Teamster union adopted a campaign strategy that underscored</w:t>
      </w:r>
      <w:r w:rsidRPr="006B10F6">
        <w:rPr>
          <w:rFonts w:ascii="Times New Roman" w:hAnsi="Times New Roman" w:cs="Times New Roman"/>
          <w:sz w:val="24"/>
          <w:szCs w:val="24"/>
        </w:rPr>
        <w:t xml:space="preserve"> the disparities in </w:t>
      </w:r>
      <w:r w:rsidR="009E5B90" w:rsidRPr="006B10F6">
        <w:rPr>
          <w:rFonts w:ascii="Times New Roman" w:hAnsi="Times New Roman" w:cs="Times New Roman"/>
          <w:sz w:val="24"/>
          <w:szCs w:val="24"/>
        </w:rPr>
        <w:t>financial</w:t>
      </w:r>
      <w:r w:rsidRPr="006B10F6">
        <w:rPr>
          <w:rFonts w:ascii="Times New Roman" w:hAnsi="Times New Roman" w:cs="Times New Roman"/>
          <w:sz w:val="24"/>
          <w:szCs w:val="24"/>
        </w:rPr>
        <w:t xml:space="preserve"> </w:t>
      </w:r>
      <w:r w:rsidR="009E5B90" w:rsidRPr="006B10F6">
        <w:rPr>
          <w:rFonts w:ascii="Times New Roman" w:hAnsi="Times New Roman" w:cs="Times New Roman"/>
          <w:sz w:val="24"/>
          <w:szCs w:val="24"/>
        </w:rPr>
        <w:t>situations</w:t>
      </w:r>
      <w:r w:rsidRPr="006B10F6">
        <w:rPr>
          <w:rFonts w:ascii="Times New Roman" w:hAnsi="Times New Roman" w:cs="Times New Roman"/>
          <w:sz w:val="24"/>
          <w:szCs w:val="24"/>
        </w:rPr>
        <w:t xml:space="preserve"> between </w:t>
      </w:r>
      <w:r w:rsidR="009E5B90">
        <w:rPr>
          <w:rFonts w:ascii="Times New Roman" w:hAnsi="Times New Roman" w:cs="Times New Roman"/>
          <w:sz w:val="24"/>
          <w:szCs w:val="24"/>
        </w:rPr>
        <w:t>permanent</w:t>
      </w:r>
      <w:r w:rsidR="00DA0AA1" w:rsidRPr="006B10F6">
        <w:rPr>
          <w:rFonts w:ascii="Times New Roman" w:hAnsi="Times New Roman" w:cs="Times New Roman"/>
          <w:sz w:val="24"/>
          <w:szCs w:val="24"/>
        </w:rPr>
        <w:t xml:space="preserve"> employees and </w:t>
      </w:r>
      <w:r w:rsidR="009E5B90">
        <w:rPr>
          <w:rFonts w:ascii="Times New Roman" w:hAnsi="Times New Roman" w:cs="Times New Roman"/>
          <w:sz w:val="24"/>
          <w:szCs w:val="24"/>
        </w:rPr>
        <w:t>contracted</w:t>
      </w:r>
      <w:r w:rsidR="00DA0AA1" w:rsidRPr="006B10F6">
        <w:rPr>
          <w:rFonts w:ascii="Times New Roman" w:hAnsi="Times New Roman" w:cs="Times New Roman"/>
          <w:sz w:val="24"/>
          <w:szCs w:val="24"/>
        </w:rPr>
        <w:t xml:space="preserve"> </w:t>
      </w:r>
      <w:r w:rsidRPr="006B10F6">
        <w:rPr>
          <w:rFonts w:ascii="Times New Roman" w:hAnsi="Times New Roman" w:cs="Times New Roman"/>
          <w:sz w:val="24"/>
          <w:szCs w:val="24"/>
        </w:rPr>
        <w:t>worker</w:t>
      </w:r>
      <w:r w:rsidRPr="006B10F6">
        <w:rPr>
          <w:rFonts w:ascii="Times New Roman" w:hAnsi="Times New Roman" w:cs="Times New Roman"/>
          <w:sz w:val="24"/>
          <w:szCs w:val="24"/>
        </w:rPr>
        <w:t>s. The union managed to depict how UPS exploited its part-time workforce to limit operational costs and employer requirements as commanded by the federal statutes in maintaining regular workers. Furthermore, the Teamster Union and part-time UPS employees c</w:t>
      </w:r>
      <w:r w:rsidRPr="006B10F6">
        <w:rPr>
          <w:rFonts w:ascii="Times New Roman" w:hAnsi="Times New Roman" w:cs="Times New Roman"/>
          <w:sz w:val="24"/>
          <w:szCs w:val="24"/>
        </w:rPr>
        <w:t>ommenced a strike that garnered support from the public and other international union bodies. Emails were sent out to workers about the planned industrial action, thus enabling the UPS employees to comprehend why the union called for a halt in UPS operatio</w:t>
      </w:r>
      <w:r w:rsidRPr="006B10F6">
        <w:rPr>
          <w:rFonts w:ascii="Times New Roman" w:hAnsi="Times New Roman" w:cs="Times New Roman"/>
          <w:sz w:val="24"/>
          <w:szCs w:val="24"/>
        </w:rPr>
        <w:t>ns. This move enabled the employees to save their money for the short-term job loss in preparation for the indus</w:t>
      </w:r>
      <w:r w:rsidR="009E5B90">
        <w:rPr>
          <w:rFonts w:ascii="Times New Roman" w:hAnsi="Times New Roman" w:cs="Times New Roman"/>
          <w:sz w:val="24"/>
          <w:szCs w:val="24"/>
        </w:rPr>
        <w:t>trial action. Furthermore, the I</w:t>
      </w:r>
      <w:r w:rsidRPr="006B10F6">
        <w:rPr>
          <w:rFonts w:ascii="Times New Roman" w:hAnsi="Times New Roman" w:cs="Times New Roman"/>
          <w:sz w:val="24"/>
          <w:szCs w:val="24"/>
        </w:rPr>
        <w:t xml:space="preserve">nternational </w:t>
      </w:r>
      <w:r w:rsidR="009E5B90">
        <w:rPr>
          <w:rFonts w:ascii="Times New Roman" w:hAnsi="Times New Roman" w:cs="Times New Roman"/>
          <w:sz w:val="24"/>
          <w:szCs w:val="24"/>
        </w:rPr>
        <w:t>Labor U</w:t>
      </w:r>
      <w:r w:rsidRPr="006B10F6">
        <w:rPr>
          <w:rFonts w:ascii="Times New Roman" w:hAnsi="Times New Roman" w:cs="Times New Roman"/>
          <w:sz w:val="24"/>
          <w:szCs w:val="24"/>
        </w:rPr>
        <w:t xml:space="preserve">nion set aside some </w:t>
      </w:r>
      <w:r w:rsidR="009E5B90" w:rsidRPr="006B10F6">
        <w:rPr>
          <w:rFonts w:ascii="Times New Roman" w:hAnsi="Times New Roman" w:cs="Times New Roman"/>
          <w:sz w:val="24"/>
          <w:szCs w:val="24"/>
        </w:rPr>
        <w:t>resources</w:t>
      </w:r>
      <w:r w:rsidRPr="006B10F6">
        <w:rPr>
          <w:rFonts w:ascii="Times New Roman" w:hAnsi="Times New Roman" w:cs="Times New Roman"/>
          <w:sz w:val="24"/>
          <w:szCs w:val="24"/>
        </w:rPr>
        <w:t xml:space="preserve"> to boost the UPS </w:t>
      </w:r>
      <w:r w:rsidR="009E5B90" w:rsidRPr="006B10F6">
        <w:rPr>
          <w:rFonts w:ascii="Times New Roman" w:hAnsi="Times New Roman" w:cs="Times New Roman"/>
          <w:sz w:val="24"/>
          <w:szCs w:val="24"/>
        </w:rPr>
        <w:t>labor force</w:t>
      </w:r>
      <w:r w:rsidR="009E5B90">
        <w:rPr>
          <w:rFonts w:ascii="Times New Roman" w:hAnsi="Times New Roman" w:cs="Times New Roman"/>
          <w:sz w:val="24"/>
          <w:szCs w:val="24"/>
        </w:rPr>
        <w:t xml:space="preserve"> industrial action</w:t>
      </w:r>
      <w:r w:rsidRPr="006B10F6">
        <w:rPr>
          <w:rFonts w:ascii="Times New Roman" w:hAnsi="Times New Roman" w:cs="Times New Roman"/>
          <w:sz w:val="24"/>
          <w:szCs w:val="24"/>
        </w:rPr>
        <w:t xml:space="preserve"> </w:t>
      </w:r>
      <w:r w:rsidR="009E5B90" w:rsidRPr="006B10F6">
        <w:rPr>
          <w:rFonts w:ascii="Times New Roman" w:hAnsi="Times New Roman" w:cs="Times New Roman"/>
          <w:sz w:val="24"/>
          <w:szCs w:val="24"/>
        </w:rPr>
        <w:t>account</w:t>
      </w:r>
      <w:r w:rsidRPr="006B10F6">
        <w:rPr>
          <w:rFonts w:ascii="Times New Roman" w:hAnsi="Times New Roman" w:cs="Times New Roman"/>
          <w:sz w:val="24"/>
          <w:szCs w:val="24"/>
        </w:rPr>
        <w:t xml:space="preserve"> if it w</w:t>
      </w:r>
      <w:r w:rsidRPr="006B10F6">
        <w:rPr>
          <w:rFonts w:ascii="Times New Roman" w:hAnsi="Times New Roman" w:cs="Times New Roman"/>
          <w:sz w:val="24"/>
          <w:szCs w:val="24"/>
        </w:rPr>
        <w:t xml:space="preserve">as </w:t>
      </w:r>
      <w:r w:rsidR="00DA0AA1" w:rsidRPr="006B10F6">
        <w:rPr>
          <w:rFonts w:ascii="Times New Roman" w:hAnsi="Times New Roman" w:cs="Times New Roman"/>
          <w:sz w:val="24"/>
          <w:szCs w:val="24"/>
        </w:rPr>
        <w:t>exhausted</w:t>
      </w:r>
      <w:r w:rsidRPr="006B10F6">
        <w:rPr>
          <w:rFonts w:ascii="Times New Roman" w:hAnsi="Times New Roman" w:cs="Times New Roman"/>
          <w:sz w:val="24"/>
          <w:szCs w:val="24"/>
        </w:rPr>
        <w:t xml:space="preserve"> in case the negotiation</w:t>
      </w:r>
      <w:r w:rsidR="009E5B90">
        <w:rPr>
          <w:rFonts w:ascii="Times New Roman" w:hAnsi="Times New Roman" w:cs="Times New Roman"/>
          <w:sz w:val="24"/>
          <w:szCs w:val="24"/>
        </w:rPr>
        <w:t xml:space="preserve">s were </w:t>
      </w:r>
      <w:r w:rsidRPr="006B10F6">
        <w:rPr>
          <w:rFonts w:ascii="Times New Roman" w:hAnsi="Times New Roman" w:cs="Times New Roman"/>
          <w:sz w:val="24"/>
          <w:szCs w:val="24"/>
        </w:rPr>
        <w:t>protracted.</w:t>
      </w:r>
    </w:p>
    <w:p w:rsidR="00FE2F8D" w:rsidRDefault="00B62996" w:rsidP="006B10F6">
      <w:pPr>
        <w:spacing w:line="480" w:lineRule="auto"/>
        <w:ind w:firstLine="720"/>
        <w:contextualSpacing/>
        <w:rPr>
          <w:rFonts w:ascii="Times New Roman" w:hAnsi="Times New Roman" w:cs="Times New Roman"/>
          <w:sz w:val="24"/>
          <w:szCs w:val="24"/>
        </w:rPr>
      </w:pPr>
      <w:r w:rsidRPr="006B10F6">
        <w:rPr>
          <w:rFonts w:ascii="Times New Roman" w:hAnsi="Times New Roman" w:cs="Times New Roman"/>
          <w:sz w:val="24"/>
          <w:szCs w:val="24"/>
        </w:rPr>
        <w:t>At the negotiation table, the union came up with different demands, key among them was the appointment of the part-time workers on full-time employment, with retirement benefits, harmonization of salar</w:t>
      </w:r>
      <w:r w:rsidRPr="006B10F6">
        <w:rPr>
          <w:rFonts w:ascii="Times New Roman" w:hAnsi="Times New Roman" w:cs="Times New Roman"/>
          <w:sz w:val="24"/>
          <w:szCs w:val="24"/>
        </w:rPr>
        <w:t xml:space="preserve">ies of part-time employees with their full-time colleagues, the guarantee of job security against outsourcing, and improvement of the working environment. As a sign of </w:t>
      </w:r>
      <w:r w:rsidRPr="006B10F6">
        <w:rPr>
          <w:rFonts w:ascii="Times New Roman" w:hAnsi="Times New Roman" w:cs="Times New Roman"/>
          <w:sz w:val="24"/>
          <w:szCs w:val="24"/>
        </w:rPr>
        <w:lastRenderedPageBreak/>
        <w:t>preparedness, the union overruled UPS’s concessionary proposal of outsourcing big-rig dr</w:t>
      </w:r>
      <w:r w:rsidRPr="006B10F6">
        <w:rPr>
          <w:rFonts w:ascii="Times New Roman" w:hAnsi="Times New Roman" w:cs="Times New Roman"/>
          <w:sz w:val="24"/>
          <w:szCs w:val="24"/>
        </w:rPr>
        <w:t>iver vacancies. This move meant restricting job openings available for the progression of full-time drivers. The union defeated this proposal by citing its contract with the employer that contained provisions that sub-contracting can only be allowed if the</w:t>
      </w:r>
      <w:r w:rsidRPr="006B10F6">
        <w:rPr>
          <w:rFonts w:ascii="Times New Roman" w:hAnsi="Times New Roman" w:cs="Times New Roman"/>
          <w:sz w:val="24"/>
          <w:szCs w:val="24"/>
        </w:rPr>
        <w:t xml:space="preserve"> union agrees. The union’s act</w:t>
      </w:r>
      <w:r w:rsidR="009E5B90">
        <w:rPr>
          <w:rFonts w:ascii="Times New Roman" w:hAnsi="Times New Roman" w:cs="Times New Roman"/>
          <w:sz w:val="24"/>
          <w:szCs w:val="24"/>
        </w:rPr>
        <w:t>ions were successful because, towards late 1996, only forty-thousand</w:t>
      </w:r>
      <w:r w:rsidRPr="006B10F6">
        <w:rPr>
          <w:rFonts w:ascii="Times New Roman" w:hAnsi="Times New Roman" w:cs="Times New Roman"/>
          <w:sz w:val="24"/>
          <w:szCs w:val="24"/>
        </w:rPr>
        <w:t xml:space="preserve"> of the </w:t>
      </w:r>
      <w:r w:rsidR="009E5B90">
        <w:rPr>
          <w:rFonts w:ascii="Times New Roman" w:hAnsi="Times New Roman" w:cs="Times New Roman"/>
          <w:sz w:val="24"/>
          <w:szCs w:val="24"/>
        </w:rPr>
        <w:t>hundred and eighty-two thousand</w:t>
      </w:r>
      <w:r w:rsidRPr="006B10F6">
        <w:rPr>
          <w:rFonts w:ascii="Times New Roman" w:hAnsi="Times New Roman" w:cs="Times New Roman"/>
          <w:sz w:val="24"/>
          <w:szCs w:val="24"/>
        </w:rPr>
        <w:t xml:space="preserve"> part-time </w:t>
      </w:r>
      <w:r w:rsidR="009E5B90" w:rsidRPr="006B10F6">
        <w:rPr>
          <w:rFonts w:ascii="Times New Roman" w:hAnsi="Times New Roman" w:cs="Times New Roman"/>
          <w:sz w:val="24"/>
          <w:szCs w:val="24"/>
        </w:rPr>
        <w:t>workers</w:t>
      </w:r>
      <w:r w:rsidRPr="006B10F6">
        <w:rPr>
          <w:rFonts w:ascii="Times New Roman" w:hAnsi="Times New Roman" w:cs="Times New Roman"/>
          <w:sz w:val="24"/>
          <w:szCs w:val="24"/>
        </w:rPr>
        <w:t xml:space="preserve"> worked under part-time contracts. In no time, the union and UPS arrived at an amicable solution to t</w:t>
      </w:r>
      <w:r w:rsidRPr="006B10F6">
        <w:rPr>
          <w:rFonts w:ascii="Times New Roman" w:hAnsi="Times New Roman" w:cs="Times New Roman"/>
          <w:sz w:val="24"/>
          <w:szCs w:val="24"/>
        </w:rPr>
        <w:t xml:space="preserve">he industrial action. </w:t>
      </w:r>
    </w:p>
    <w:p w:rsidR="006B10F6" w:rsidRPr="00FE2F8D" w:rsidRDefault="00B62996" w:rsidP="00FE2F8D">
      <w:pPr>
        <w:spacing w:line="480" w:lineRule="auto"/>
        <w:ind w:firstLine="720"/>
        <w:contextualSpacing/>
        <w:rPr>
          <w:rFonts w:ascii="Times New Roman" w:hAnsi="Times New Roman" w:cs="Times New Roman"/>
          <w:sz w:val="24"/>
          <w:szCs w:val="24"/>
        </w:rPr>
      </w:pPr>
      <w:r w:rsidRPr="006B10F6">
        <w:rPr>
          <w:rFonts w:ascii="Times New Roman" w:hAnsi="Times New Roman" w:cs="Times New Roman"/>
          <w:sz w:val="24"/>
          <w:szCs w:val="24"/>
        </w:rPr>
        <w:t>The key</w:t>
      </w:r>
      <w:r w:rsidR="00FE2F8D">
        <w:rPr>
          <w:rFonts w:ascii="Times New Roman" w:hAnsi="Times New Roman" w:cs="Times New Roman"/>
          <w:sz w:val="24"/>
          <w:szCs w:val="24"/>
        </w:rPr>
        <w:t xml:space="preserve"> solution</w:t>
      </w:r>
      <w:r w:rsidRPr="006B10F6">
        <w:rPr>
          <w:rFonts w:ascii="Times New Roman" w:hAnsi="Times New Roman" w:cs="Times New Roman"/>
          <w:sz w:val="24"/>
          <w:szCs w:val="24"/>
        </w:rPr>
        <w:t xml:space="preserve"> was that more than ten-thousand part-time workers were to be converted into full-time employees.</w:t>
      </w:r>
      <w:r w:rsidR="00FE2F8D">
        <w:rPr>
          <w:rFonts w:ascii="Times New Roman" w:hAnsi="Times New Roman" w:cs="Times New Roman"/>
          <w:sz w:val="24"/>
          <w:szCs w:val="24"/>
        </w:rPr>
        <w:t xml:space="preserve"> </w:t>
      </w:r>
      <w:r w:rsidRPr="006B10F6">
        <w:rPr>
          <w:rFonts w:ascii="Times New Roman" w:hAnsi="Times New Roman" w:cs="Times New Roman"/>
          <w:sz w:val="24"/>
          <w:szCs w:val="24"/>
        </w:rPr>
        <w:t>In addition to that, the ten thousand vacancies available to non-union members were allocated to the unionized members.</w:t>
      </w:r>
      <w:r w:rsidR="00FE2F8D">
        <w:rPr>
          <w:rFonts w:ascii="Times New Roman" w:hAnsi="Times New Roman" w:cs="Times New Roman"/>
          <w:sz w:val="24"/>
          <w:szCs w:val="24"/>
        </w:rPr>
        <w:t xml:space="preserve"> </w:t>
      </w:r>
      <w:r w:rsidRPr="006B10F6">
        <w:rPr>
          <w:rFonts w:ascii="Times New Roman" w:hAnsi="Times New Roman" w:cs="Times New Roman"/>
          <w:sz w:val="24"/>
          <w:szCs w:val="24"/>
        </w:rPr>
        <w:t>Also, the union members became worthy of performing tasks utilizing technological tools. The part-time salary rates were increased from $8.00 to $8.50 while offering salary increments that would combine $4.10 hourly throughout the five-year contract the u</w:t>
      </w:r>
      <w:r w:rsidRPr="006B10F6">
        <w:rPr>
          <w:rFonts w:ascii="Times New Roman" w:hAnsi="Times New Roman" w:cs="Times New Roman"/>
          <w:sz w:val="24"/>
          <w:szCs w:val="24"/>
        </w:rPr>
        <w:t>nion had with UPS.</w:t>
      </w:r>
      <w:r w:rsidR="00FE2F8D">
        <w:rPr>
          <w:rFonts w:ascii="Times New Roman" w:hAnsi="Times New Roman" w:cs="Times New Roman"/>
          <w:sz w:val="24"/>
          <w:szCs w:val="24"/>
        </w:rPr>
        <w:t xml:space="preserve"> Additionally, t</w:t>
      </w:r>
      <w:r w:rsidRPr="006B10F6">
        <w:rPr>
          <w:rFonts w:ascii="Times New Roman" w:hAnsi="Times New Roman" w:cs="Times New Roman"/>
          <w:sz w:val="24"/>
          <w:szCs w:val="24"/>
        </w:rPr>
        <w:t>he company replaced the older fleet with power-steering ones that also ha</w:t>
      </w:r>
      <w:r w:rsidR="00FE2F8D">
        <w:rPr>
          <w:rFonts w:ascii="Times New Roman" w:hAnsi="Times New Roman" w:cs="Times New Roman"/>
          <w:sz w:val="24"/>
          <w:szCs w:val="24"/>
        </w:rPr>
        <w:t xml:space="preserve">d ventilators. </w:t>
      </w:r>
      <w:r w:rsidRPr="006B10F6">
        <w:rPr>
          <w:rFonts w:ascii="Times New Roman" w:hAnsi="Times New Roman" w:cs="Times New Roman"/>
          <w:sz w:val="24"/>
          <w:szCs w:val="24"/>
        </w:rPr>
        <w:t>Mandatory overtime work was prohibited</w:t>
      </w:r>
      <w:r w:rsidR="00FE2F8D">
        <w:rPr>
          <w:rFonts w:ascii="Times New Roman" w:hAnsi="Times New Roman" w:cs="Times New Roman"/>
          <w:sz w:val="24"/>
          <w:szCs w:val="24"/>
        </w:rPr>
        <w:t xml:space="preserve"> while p</w:t>
      </w:r>
      <w:r w:rsidRPr="006B10F6">
        <w:rPr>
          <w:rFonts w:ascii="Times New Roman" w:hAnsi="Times New Roman" w:cs="Times New Roman"/>
          <w:sz w:val="24"/>
          <w:szCs w:val="24"/>
        </w:rPr>
        <w:t>aternity and maternity leaves were expanded under the Family and Medical Leave Act.</w:t>
      </w:r>
      <w:r w:rsidR="00FE2F8D">
        <w:rPr>
          <w:rFonts w:ascii="Times New Roman" w:hAnsi="Times New Roman" w:cs="Times New Roman"/>
          <w:sz w:val="24"/>
          <w:szCs w:val="24"/>
        </w:rPr>
        <w:t xml:space="preserve"> Lastly, p</w:t>
      </w:r>
      <w:r w:rsidR="009E5B90" w:rsidRPr="006B10F6">
        <w:rPr>
          <w:rFonts w:ascii="Times New Roman" w:hAnsi="Times New Roman" w:cs="Times New Roman"/>
          <w:sz w:val="24"/>
          <w:szCs w:val="24"/>
        </w:rPr>
        <w:t>unitive</w:t>
      </w:r>
      <w:r w:rsidR="009E5B90">
        <w:rPr>
          <w:rFonts w:ascii="Times New Roman" w:hAnsi="Times New Roman" w:cs="Times New Roman"/>
          <w:sz w:val="24"/>
          <w:szCs w:val="24"/>
        </w:rPr>
        <w:t xml:space="preserve"> actions targeting</w:t>
      </w:r>
      <w:r w:rsidRPr="006B10F6">
        <w:rPr>
          <w:rFonts w:ascii="Times New Roman" w:hAnsi="Times New Roman" w:cs="Times New Roman"/>
          <w:sz w:val="24"/>
          <w:szCs w:val="24"/>
        </w:rPr>
        <w:t xml:space="preserve"> </w:t>
      </w:r>
      <w:r w:rsidR="009E5B90" w:rsidRPr="006B10F6">
        <w:rPr>
          <w:rFonts w:ascii="Times New Roman" w:hAnsi="Times New Roman" w:cs="Times New Roman"/>
          <w:sz w:val="24"/>
          <w:szCs w:val="24"/>
        </w:rPr>
        <w:t>personnel</w:t>
      </w:r>
      <w:r w:rsidRPr="006B10F6">
        <w:rPr>
          <w:rFonts w:ascii="Times New Roman" w:hAnsi="Times New Roman" w:cs="Times New Roman"/>
          <w:sz w:val="24"/>
          <w:szCs w:val="24"/>
        </w:rPr>
        <w:t xml:space="preserve"> involved in injury cases while working were also prohibited.</w:t>
      </w:r>
    </w:p>
    <w:p w:rsidR="00F55DCC" w:rsidRPr="006B10F6" w:rsidRDefault="00B62996" w:rsidP="006B10F6">
      <w:pPr>
        <w:spacing w:line="480" w:lineRule="auto"/>
        <w:contextualSpacing/>
        <w:jc w:val="center"/>
        <w:rPr>
          <w:rFonts w:ascii="Times New Roman" w:hAnsi="Times New Roman" w:cs="Times New Roman"/>
          <w:b/>
          <w:sz w:val="24"/>
          <w:szCs w:val="24"/>
        </w:rPr>
      </w:pPr>
      <w:r w:rsidRPr="006B10F6">
        <w:rPr>
          <w:rFonts w:ascii="Times New Roman" w:hAnsi="Times New Roman" w:cs="Times New Roman"/>
          <w:b/>
          <w:sz w:val="24"/>
          <w:szCs w:val="24"/>
        </w:rPr>
        <w:t>The Type of Negotiation</w:t>
      </w:r>
    </w:p>
    <w:p w:rsidR="00F55DCC" w:rsidRPr="006B10F6" w:rsidRDefault="00B62996" w:rsidP="006B10F6">
      <w:pPr>
        <w:spacing w:line="480" w:lineRule="auto"/>
        <w:ind w:firstLine="720"/>
        <w:contextualSpacing/>
        <w:rPr>
          <w:rFonts w:ascii="Times New Roman" w:hAnsi="Times New Roman" w:cs="Times New Roman"/>
          <w:sz w:val="24"/>
          <w:szCs w:val="24"/>
        </w:rPr>
      </w:pPr>
      <w:r w:rsidRPr="006B10F6">
        <w:rPr>
          <w:rFonts w:ascii="Times New Roman" w:hAnsi="Times New Roman" w:cs="Times New Roman"/>
          <w:sz w:val="24"/>
          <w:szCs w:val="24"/>
        </w:rPr>
        <w:t>The type of negotiation the Teamster Union and UPS officials engaged in is called distributive negotiations. In Distributive negot</w:t>
      </w:r>
      <w:r w:rsidRPr="006B10F6">
        <w:rPr>
          <w:rFonts w:ascii="Times New Roman" w:hAnsi="Times New Roman" w:cs="Times New Roman"/>
          <w:sz w:val="24"/>
          <w:szCs w:val="24"/>
        </w:rPr>
        <w:t>iations, each party considers the other entity as an adversary and this is well reflected in the demands on the negotiating table</w:t>
      </w:r>
      <w:r w:rsidR="00DA0AA1" w:rsidRPr="006B10F6">
        <w:rPr>
          <w:rFonts w:ascii="Times New Roman" w:hAnsi="Times New Roman" w:cs="Times New Roman"/>
          <w:sz w:val="24"/>
          <w:szCs w:val="24"/>
        </w:rPr>
        <w:t xml:space="preserve"> (Abigail et al., 2018)</w:t>
      </w:r>
      <w:r w:rsidRPr="006B10F6">
        <w:rPr>
          <w:rFonts w:ascii="Times New Roman" w:hAnsi="Times New Roman" w:cs="Times New Roman"/>
          <w:sz w:val="24"/>
          <w:szCs w:val="24"/>
        </w:rPr>
        <w:t xml:space="preserve">. Furthermore, in such a negotiation, every party tries very hard to put its best foot forward and grab </w:t>
      </w:r>
      <w:r w:rsidRPr="006B10F6">
        <w:rPr>
          <w:rFonts w:ascii="Times New Roman" w:hAnsi="Times New Roman" w:cs="Times New Roman"/>
          <w:sz w:val="24"/>
          <w:szCs w:val="24"/>
        </w:rPr>
        <w:t xml:space="preserve">a significant chunk of the available resources. Along with that, the negotiating teams must </w:t>
      </w:r>
      <w:r w:rsidRPr="006B10F6">
        <w:rPr>
          <w:rFonts w:ascii="Times New Roman" w:hAnsi="Times New Roman" w:cs="Times New Roman"/>
          <w:sz w:val="24"/>
          <w:szCs w:val="24"/>
        </w:rPr>
        <w:lastRenderedPageBreak/>
        <w:t>comprehend the competitive positions of their adversaries because it helps them in debating on who should get what. In essence, distributive negot</w:t>
      </w:r>
      <w:r w:rsidR="00DA0AA1" w:rsidRPr="006B10F6">
        <w:rPr>
          <w:rFonts w:ascii="Times New Roman" w:hAnsi="Times New Roman" w:cs="Times New Roman"/>
          <w:sz w:val="24"/>
          <w:szCs w:val="24"/>
        </w:rPr>
        <w:t>iation involves acting offensively</w:t>
      </w:r>
      <w:r w:rsidRPr="006B10F6">
        <w:rPr>
          <w:rFonts w:ascii="Times New Roman" w:hAnsi="Times New Roman" w:cs="Times New Roman"/>
          <w:sz w:val="24"/>
          <w:szCs w:val="24"/>
        </w:rPr>
        <w:t>. In this approach, the Teamster Union viewed UPS as an adversary and tried to put the facts on the negotiating table based on the contract they had with the company. For instance, when the Teamster Union rejected the proposal regarding the</w:t>
      </w:r>
      <w:r w:rsidRPr="006B10F6">
        <w:rPr>
          <w:rFonts w:ascii="Times New Roman" w:hAnsi="Times New Roman" w:cs="Times New Roman"/>
          <w:sz w:val="24"/>
          <w:szCs w:val="24"/>
        </w:rPr>
        <w:t xml:space="preserve"> outsourcing of big-rig drivers, the move was informed by their understanding of the intricate details of their five-year contract with the employer.</w:t>
      </w:r>
    </w:p>
    <w:p w:rsidR="00F55DCC" w:rsidRPr="006B10F6" w:rsidRDefault="00B62996" w:rsidP="006B10F6">
      <w:pPr>
        <w:spacing w:line="480" w:lineRule="auto"/>
        <w:ind w:firstLine="720"/>
        <w:contextualSpacing/>
        <w:rPr>
          <w:rFonts w:ascii="Times New Roman" w:hAnsi="Times New Roman" w:cs="Times New Roman"/>
          <w:sz w:val="24"/>
          <w:szCs w:val="24"/>
        </w:rPr>
      </w:pPr>
      <w:r w:rsidRPr="006B10F6">
        <w:rPr>
          <w:rFonts w:ascii="Times New Roman" w:hAnsi="Times New Roman" w:cs="Times New Roman"/>
          <w:sz w:val="24"/>
          <w:szCs w:val="24"/>
        </w:rPr>
        <w:t>In addition to that, distributive negotiation involves a win-lose situation, where one party gains an adva</w:t>
      </w:r>
      <w:r w:rsidRPr="006B10F6">
        <w:rPr>
          <w:rFonts w:ascii="Times New Roman" w:hAnsi="Times New Roman" w:cs="Times New Roman"/>
          <w:sz w:val="24"/>
          <w:szCs w:val="24"/>
        </w:rPr>
        <w:t>ntage while the opposing party loses</w:t>
      </w:r>
      <w:r w:rsidR="00DA0AA1" w:rsidRPr="006B10F6">
        <w:rPr>
          <w:rFonts w:ascii="Times New Roman" w:hAnsi="Times New Roman" w:cs="Times New Roman"/>
          <w:sz w:val="24"/>
          <w:szCs w:val="24"/>
        </w:rPr>
        <w:t xml:space="preserve"> (Abigail et al., 2018)</w:t>
      </w:r>
      <w:r w:rsidRPr="006B10F6">
        <w:rPr>
          <w:rFonts w:ascii="Times New Roman" w:hAnsi="Times New Roman" w:cs="Times New Roman"/>
          <w:sz w:val="24"/>
          <w:szCs w:val="24"/>
        </w:rPr>
        <w:t>. In UPS versus the part-time workers, the union helped its members, who are the part-time workers at UPS, win based on the solutions arrived at as highlighted previously. The loser here was the em</w:t>
      </w:r>
      <w:r w:rsidRPr="006B10F6">
        <w:rPr>
          <w:rFonts w:ascii="Times New Roman" w:hAnsi="Times New Roman" w:cs="Times New Roman"/>
          <w:sz w:val="24"/>
          <w:szCs w:val="24"/>
        </w:rPr>
        <w:t>ployer who was forced to comply with the demands of the part-time employees who were significantly absorbed permanently. Another characteristic of distributive negotiation</w:t>
      </w:r>
      <w:r w:rsidR="00DA0AA1" w:rsidRPr="006B10F6">
        <w:rPr>
          <w:rFonts w:ascii="Times New Roman" w:hAnsi="Times New Roman" w:cs="Times New Roman"/>
          <w:sz w:val="24"/>
          <w:szCs w:val="24"/>
        </w:rPr>
        <w:t xml:space="preserve">, as suggested by Abigail </w:t>
      </w:r>
      <w:r w:rsidR="00CE12C6">
        <w:rPr>
          <w:rFonts w:ascii="Times New Roman" w:hAnsi="Times New Roman" w:cs="Times New Roman"/>
          <w:sz w:val="24"/>
          <w:szCs w:val="24"/>
        </w:rPr>
        <w:t xml:space="preserve">et al. </w:t>
      </w:r>
      <w:r w:rsidR="00DA0AA1" w:rsidRPr="006B10F6">
        <w:rPr>
          <w:rFonts w:ascii="Times New Roman" w:hAnsi="Times New Roman" w:cs="Times New Roman"/>
          <w:sz w:val="24"/>
          <w:szCs w:val="24"/>
        </w:rPr>
        <w:t>(2018),</w:t>
      </w:r>
      <w:r w:rsidRPr="006B10F6">
        <w:rPr>
          <w:rFonts w:ascii="Times New Roman" w:hAnsi="Times New Roman" w:cs="Times New Roman"/>
          <w:sz w:val="24"/>
          <w:szCs w:val="24"/>
        </w:rPr>
        <w:t xml:space="preserve"> is that the negotiator is keen on their inte</w:t>
      </w:r>
      <w:r w:rsidRPr="006B10F6">
        <w:rPr>
          <w:rFonts w:ascii="Times New Roman" w:hAnsi="Times New Roman" w:cs="Times New Roman"/>
          <w:sz w:val="24"/>
          <w:szCs w:val="24"/>
        </w:rPr>
        <w:t xml:space="preserve">rests. In this regard, the Teamster Union was concerned with the interest of its members working for UPS. That is why it advised its members via email to start saving money that they would use if the negotiation process were protracted. </w:t>
      </w:r>
    </w:p>
    <w:p w:rsidR="00F55DCC" w:rsidRPr="006B10F6" w:rsidRDefault="00B62996" w:rsidP="006B10F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Besides</w:t>
      </w:r>
      <w:r w:rsidRPr="006B10F6">
        <w:rPr>
          <w:rFonts w:ascii="Times New Roman" w:hAnsi="Times New Roman" w:cs="Times New Roman"/>
          <w:sz w:val="24"/>
          <w:szCs w:val="24"/>
        </w:rPr>
        <w:t>, the union</w:t>
      </w:r>
      <w:r w:rsidRPr="006B10F6">
        <w:rPr>
          <w:rFonts w:ascii="Times New Roman" w:hAnsi="Times New Roman" w:cs="Times New Roman"/>
          <w:sz w:val="24"/>
          <w:szCs w:val="24"/>
        </w:rPr>
        <w:t xml:space="preserve"> refused to bow to the propos</w:t>
      </w:r>
      <w:r w:rsidR="00DA0AA1" w:rsidRPr="006B10F6">
        <w:rPr>
          <w:rFonts w:ascii="Times New Roman" w:hAnsi="Times New Roman" w:cs="Times New Roman"/>
          <w:sz w:val="24"/>
          <w:szCs w:val="24"/>
        </w:rPr>
        <w:t xml:space="preserve">als made by the UPS negotiators </w:t>
      </w:r>
      <w:r w:rsidRPr="006B10F6">
        <w:rPr>
          <w:rFonts w:ascii="Times New Roman" w:hAnsi="Times New Roman" w:cs="Times New Roman"/>
          <w:sz w:val="24"/>
          <w:szCs w:val="24"/>
        </w:rPr>
        <w:t xml:space="preserve">in the best interest of the temporary workers who were taking part in the industrial action. Also, the distributive approach is a negotiating strategy used by a party with a solid advantage over </w:t>
      </w:r>
      <w:r w:rsidRPr="006B10F6">
        <w:rPr>
          <w:rFonts w:ascii="Times New Roman" w:hAnsi="Times New Roman" w:cs="Times New Roman"/>
          <w:sz w:val="24"/>
          <w:szCs w:val="24"/>
        </w:rPr>
        <w:t>another entity</w:t>
      </w:r>
      <w:r w:rsidR="00DA0AA1" w:rsidRPr="006B10F6">
        <w:rPr>
          <w:rFonts w:ascii="Times New Roman" w:hAnsi="Times New Roman" w:cs="Times New Roman"/>
          <w:sz w:val="24"/>
          <w:szCs w:val="24"/>
        </w:rPr>
        <w:t xml:space="preserve"> (Abigail et al., 2018)</w:t>
      </w:r>
      <w:r w:rsidRPr="006B10F6">
        <w:rPr>
          <w:rFonts w:ascii="Times New Roman" w:hAnsi="Times New Roman" w:cs="Times New Roman"/>
          <w:sz w:val="24"/>
          <w:szCs w:val="24"/>
        </w:rPr>
        <w:t>. In the case of UPS, the worker had an advantage over the employer in various ways. For instance, the union was prepared for the negotiations. It had come up with a list of demands in advance, and the employers knew no</w:t>
      </w:r>
      <w:r w:rsidRPr="006B10F6">
        <w:rPr>
          <w:rFonts w:ascii="Times New Roman" w:hAnsi="Times New Roman" w:cs="Times New Roman"/>
          <w:sz w:val="24"/>
          <w:szCs w:val="24"/>
        </w:rPr>
        <w:t xml:space="preserve">thing about these demands until </w:t>
      </w:r>
      <w:r w:rsidRPr="006B10F6">
        <w:rPr>
          <w:rFonts w:ascii="Times New Roman" w:hAnsi="Times New Roman" w:cs="Times New Roman"/>
          <w:sz w:val="24"/>
          <w:szCs w:val="24"/>
        </w:rPr>
        <w:lastRenderedPageBreak/>
        <w:t>the negotiations began. In addition to that, the workers, via their union, were aware of the employment contract details against issues like subcontracting work.</w:t>
      </w:r>
    </w:p>
    <w:p w:rsidR="00F55DCC" w:rsidRPr="006B10F6" w:rsidRDefault="00B62996" w:rsidP="006B10F6">
      <w:pPr>
        <w:spacing w:line="480" w:lineRule="auto"/>
        <w:contextualSpacing/>
        <w:jc w:val="center"/>
        <w:rPr>
          <w:rFonts w:ascii="Times New Roman" w:hAnsi="Times New Roman" w:cs="Times New Roman"/>
          <w:b/>
          <w:sz w:val="24"/>
          <w:szCs w:val="24"/>
        </w:rPr>
      </w:pPr>
      <w:r w:rsidRPr="006B10F6">
        <w:rPr>
          <w:rFonts w:ascii="Times New Roman" w:hAnsi="Times New Roman" w:cs="Times New Roman"/>
          <w:b/>
          <w:sz w:val="24"/>
          <w:szCs w:val="24"/>
        </w:rPr>
        <w:t>Critiquing the Negotiations</w:t>
      </w:r>
    </w:p>
    <w:p w:rsidR="00F55DCC" w:rsidRPr="006B10F6" w:rsidRDefault="00B62996" w:rsidP="006B10F6">
      <w:pPr>
        <w:spacing w:line="480" w:lineRule="auto"/>
        <w:ind w:firstLine="720"/>
        <w:contextualSpacing/>
        <w:rPr>
          <w:rFonts w:ascii="Times New Roman" w:hAnsi="Times New Roman" w:cs="Times New Roman"/>
          <w:sz w:val="24"/>
          <w:szCs w:val="24"/>
        </w:rPr>
      </w:pPr>
      <w:r w:rsidRPr="006B10F6">
        <w:rPr>
          <w:rFonts w:ascii="Times New Roman" w:hAnsi="Times New Roman" w:cs="Times New Roman"/>
          <w:sz w:val="24"/>
          <w:szCs w:val="24"/>
        </w:rPr>
        <w:t xml:space="preserve">The UPS union </w:t>
      </w:r>
      <w:r w:rsidR="009E5B90" w:rsidRPr="006B10F6">
        <w:rPr>
          <w:rFonts w:ascii="Times New Roman" w:hAnsi="Times New Roman" w:cs="Times New Roman"/>
          <w:sz w:val="24"/>
          <w:szCs w:val="24"/>
        </w:rPr>
        <w:t>affiliates</w:t>
      </w:r>
      <w:r w:rsidRPr="006B10F6">
        <w:rPr>
          <w:rFonts w:ascii="Times New Roman" w:hAnsi="Times New Roman" w:cs="Times New Roman"/>
          <w:sz w:val="24"/>
          <w:szCs w:val="24"/>
        </w:rPr>
        <w:t xml:space="preserve"> </w:t>
      </w:r>
      <w:r w:rsidR="009E5B90" w:rsidRPr="006B10F6">
        <w:rPr>
          <w:rFonts w:ascii="Times New Roman" w:hAnsi="Times New Roman" w:cs="Times New Roman"/>
          <w:sz w:val="24"/>
          <w:szCs w:val="24"/>
        </w:rPr>
        <w:t>investigated</w:t>
      </w:r>
      <w:r w:rsidRPr="006B10F6">
        <w:rPr>
          <w:rFonts w:ascii="Times New Roman" w:hAnsi="Times New Roman" w:cs="Times New Roman"/>
          <w:sz w:val="24"/>
          <w:szCs w:val="24"/>
        </w:rPr>
        <w:t xml:space="preserve"> the </w:t>
      </w:r>
      <w:r w:rsidR="009E5B90" w:rsidRPr="006B10F6">
        <w:rPr>
          <w:rFonts w:ascii="Times New Roman" w:hAnsi="Times New Roman" w:cs="Times New Roman"/>
          <w:sz w:val="24"/>
          <w:szCs w:val="24"/>
        </w:rPr>
        <w:t>legislative</w:t>
      </w:r>
      <w:r w:rsidRPr="006B10F6">
        <w:rPr>
          <w:rFonts w:ascii="Times New Roman" w:hAnsi="Times New Roman" w:cs="Times New Roman"/>
          <w:sz w:val="24"/>
          <w:szCs w:val="24"/>
        </w:rPr>
        <w:t xml:space="preserve"> rights of part-time </w:t>
      </w:r>
      <w:r w:rsidR="009E5B90" w:rsidRPr="006B10F6">
        <w:rPr>
          <w:rFonts w:ascii="Times New Roman" w:hAnsi="Times New Roman" w:cs="Times New Roman"/>
          <w:sz w:val="24"/>
          <w:szCs w:val="24"/>
        </w:rPr>
        <w:t>workers</w:t>
      </w:r>
      <w:r w:rsidR="000B04EB">
        <w:rPr>
          <w:rFonts w:ascii="Times New Roman" w:hAnsi="Times New Roman" w:cs="Times New Roman"/>
          <w:sz w:val="24"/>
          <w:szCs w:val="24"/>
        </w:rPr>
        <w:t xml:space="preserve"> together with</w:t>
      </w:r>
      <w:r w:rsidRPr="006B10F6">
        <w:rPr>
          <w:rFonts w:ascii="Times New Roman" w:hAnsi="Times New Roman" w:cs="Times New Roman"/>
          <w:sz w:val="24"/>
          <w:szCs w:val="24"/>
        </w:rPr>
        <w:t xml:space="preserve"> the details of </w:t>
      </w:r>
      <w:r w:rsidRPr="006B10F6">
        <w:rPr>
          <w:rFonts w:ascii="Times New Roman" w:hAnsi="Times New Roman" w:cs="Times New Roman"/>
          <w:sz w:val="24"/>
          <w:szCs w:val="24"/>
        </w:rPr>
        <w:t xml:space="preserve">Teamster Union </w:t>
      </w:r>
      <w:r w:rsidR="009E5B90" w:rsidRPr="006B10F6">
        <w:rPr>
          <w:rFonts w:ascii="Times New Roman" w:hAnsi="Times New Roman" w:cs="Times New Roman"/>
          <w:sz w:val="24"/>
          <w:szCs w:val="24"/>
        </w:rPr>
        <w:t>agreement</w:t>
      </w:r>
      <w:r w:rsidRPr="006B10F6">
        <w:rPr>
          <w:rFonts w:ascii="Times New Roman" w:hAnsi="Times New Roman" w:cs="Times New Roman"/>
          <w:sz w:val="24"/>
          <w:szCs w:val="24"/>
        </w:rPr>
        <w:t>. The d</w:t>
      </w:r>
      <w:r w:rsidR="000B04EB">
        <w:rPr>
          <w:rFonts w:ascii="Times New Roman" w:hAnsi="Times New Roman" w:cs="Times New Roman"/>
          <w:sz w:val="24"/>
          <w:szCs w:val="24"/>
        </w:rPr>
        <w:t>iscrepancies in remuneration as well as</w:t>
      </w:r>
      <w:bookmarkStart w:id="0" w:name="_GoBack"/>
      <w:bookmarkEnd w:id="0"/>
      <w:r w:rsidRPr="006B10F6">
        <w:rPr>
          <w:rFonts w:ascii="Times New Roman" w:hAnsi="Times New Roman" w:cs="Times New Roman"/>
          <w:sz w:val="24"/>
          <w:szCs w:val="24"/>
        </w:rPr>
        <w:t xml:space="preserve"> work conditions became apparent through this research, giving the union and its members an upper hand in the negotiations</w:t>
      </w:r>
      <w:r w:rsidRPr="006B10F6">
        <w:rPr>
          <w:rFonts w:ascii="Times New Roman" w:hAnsi="Times New Roman" w:cs="Times New Roman"/>
          <w:sz w:val="24"/>
          <w:szCs w:val="24"/>
        </w:rPr>
        <w:t>. The employer ought to have known more about these statutory obligations before engaging the union in discussions because it seems the employer was ill-prepared for the negotiations. Furthermore, in this negotiation, the employees were better prepared tha</w:t>
      </w:r>
      <w:r w:rsidRPr="006B10F6">
        <w:rPr>
          <w:rFonts w:ascii="Times New Roman" w:hAnsi="Times New Roman" w:cs="Times New Roman"/>
          <w:sz w:val="24"/>
          <w:szCs w:val="24"/>
        </w:rPr>
        <w:t xml:space="preserve">n their employer. The employees engaged the services of a third party at </w:t>
      </w:r>
      <w:r w:rsidR="00DA0AA1" w:rsidRPr="006B10F6">
        <w:rPr>
          <w:rFonts w:ascii="Times New Roman" w:hAnsi="Times New Roman" w:cs="Times New Roman"/>
          <w:sz w:val="24"/>
          <w:szCs w:val="24"/>
        </w:rPr>
        <w:t xml:space="preserve">the negotiating table. Kaplow (2016) argues that </w:t>
      </w:r>
      <w:r w:rsidR="007F7E70" w:rsidRPr="006B10F6">
        <w:rPr>
          <w:rFonts w:ascii="Times New Roman" w:hAnsi="Times New Roman" w:cs="Times New Roman"/>
          <w:sz w:val="24"/>
          <w:szCs w:val="24"/>
        </w:rPr>
        <w:t>t</w:t>
      </w:r>
      <w:r w:rsidRPr="006B10F6">
        <w:rPr>
          <w:rFonts w:ascii="Times New Roman" w:hAnsi="Times New Roman" w:cs="Times New Roman"/>
          <w:sz w:val="24"/>
          <w:szCs w:val="24"/>
        </w:rPr>
        <w:t>hird parties can be lawyers or industry experts who understand labor relations</w:t>
      </w:r>
      <w:r w:rsidR="00DA0AA1" w:rsidRPr="006B10F6">
        <w:rPr>
          <w:rFonts w:ascii="Times New Roman" w:hAnsi="Times New Roman" w:cs="Times New Roman"/>
          <w:sz w:val="24"/>
          <w:szCs w:val="24"/>
        </w:rPr>
        <w:t xml:space="preserve"> independent thinkers who look at the facts presented</w:t>
      </w:r>
      <w:r w:rsidRPr="006B10F6">
        <w:rPr>
          <w:rFonts w:ascii="Times New Roman" w:hAnsi="Times New Roman" w:cs="Times New Roman"/>
          <w:sz w:val="24"/>
          <w:szCs w:val="24"/>
        </w:rPr>
        <w:t xml:space="preserve">. </w:t>
      </w:r>
      <w:r w:rsidRPr="006B10F6">
        <w:rPr>
          <w:rFonts w:ascii="Times New Roman" w:hAnsi="Times New Roman" w:cs="Times New Roman"/>
          <w:sz w:val="24"/>
          <w:szCs w:val="24"/>
        </w:rPr>
        <w:t>The employees had the services of their union heads hence giving them an advantage over t</w:t>
      </w:r>
      <w:r w:rsidR="00FE2F8D">
        <w:rPr>
          <w:rFonts w:ascii="Times New Roman" w:hAnsi="Times New Roman" w:cs="Times New Roman"/>
          <w:sz w:val="24"/>
          <w:szCs w:val="24"/>
        </w:rPr>
        <w:t>he employer. In addition</w:t>
      </w:r>
      <w:r w:rsidRPr="006B10F6">
        <w:rPr>
          <w:rFonts w:ascii="Times New Roman" w:hAnsi="Times New Roman" w:cs="Times New Roman"/>
          <w:sz w:val="24"/>
          <w:szCs w:val="24"/>
        </w:rPr>
        <w:t>, UPS as a company failed in public relations once the workers gained public support in their industrial action. The Teamster union did its hom</w:t>
      </w:r>
      <w:r w:rsidRPr="006B10F6">
        <w:rPr>
          <w:rFonts w:ascii="Times New Roman" w:hAnsi="Times New Roman" w:cs="Times New Roman"/>
          <w:sz w:val="24"/>
          <w:szCs w:val="24"/>
        </w:rPr>
        <w:t>ework perfectly and they managed a win-lose situation at the negotiating table, with the loser being UPS</w:t>
      </w:r>
      <w:r w:rsidR="007F7E70" w:rsidRPr="006B10F6">
        <w:rPr>
          <w:rFonts w:ascii="Times New Roman" w:hAnsi="Times New Roman" w:cs="Times New Roman"/>
          <w:sz w:val="24"/>
          <w:szCs w:val="24"/>
        </w:rPr>
        <w:t xml:space="preserve"> company, who accepted the employee’s demands. </w:t>
      </w:r>
      <w:r w:rsidRPr="006B10F6">
        <w:rPr>
          <w:rFonts w:ascii="Times New Roman" w:hAnsi="Times New Roman" w:cs="Times New Roman"/>
          <w:sz w:val="24"/>
          <w:szCs w:val="24"/>
        </w:rPr>
        <w:t>Had the company been more</w:t>
      </w:r>
      <w:r w:rsidR="007F7E70" w:rsidRPr="006B10F6">
        <w:rPr>
          <w:rFonts w:ascii="Times New Roman" w:hAnsi="Times New Roman" w:cs="Times New Roman"/>
          <w:sz w:val="24"/>
          <w:szCs w:val="24"/>
        </w:rPr>
        <w:t xml:space="preserve"> resourceful in preparing for </w:t>
      </w:r>
      <w:r w:rsidRPr="006B10F6">
        <w:rPr>
          <w:rFonts w:ascii="Times New Roman" w:hAnsi="Times New Roman" w:cs="Times New Roman"/>
          <w:sz w:val="24"/>
          <w:szCs w:val="24"/>
        </w:rPr>
        <w:t>negotiation</w:t>
      </w:r>
      <w:r w:rsidR="007F7E70" w:rsidRPr="006B10F6">
        <w:rPr>
          <w:rFonts w:ascii="Times New Roman" w:hAnsi="Times New Roman" w:cs="Times New Roman"/>
          <w:sz w:val="24"/>
          <w:szCs w:val="24"/>
        </w:rPr>
        <w:t>s</w:t>
      </w:r>
      <w:r w:rsidRPr="006B10F6">
        <w:rPr>
          <w:rFonts w:ascii="Times New Roman" w:hAnsi="Times New Roman" w:cs="Times New Roman"/>
          <w:sz w:val="24"/>
          <w:szCs w:val="24"/>
        </w:rPr>
        <w:t>, maybe the outcome would have favored</w:t>
      </w:r>
      <w:r w:rsidRPr="006B10F6">
        <w:rPr>
          <w:rFonts w:ascii="Times New Roman" w:hAnsi="Times New Roman" w:cs="Times New Roman"/>
          <w:sz w:val="24"/>
          <w:szCs w:val="24"/>
        </w:rPr>
        <w:t xml:space="preserve"> UPS.</w:t>
      </w:r>
    </w:p>
    <w:p w:rsidR="00F55DCC" w:rsidRPr="006B10F6" w:rsidRDefault="00B62996" w:rsidP="006B10F6">
      <w:pPr>
        <w:spacing w:line="480" w:lineRule="auto"/>
        <w:ind w:firstLine="720"/>
        <w:contextualSpacing/>
        <w:rPr>
          <w:rFonts w:ascii="Times New Roman" w:hAnsi="Times New Roman" w:cs="Times New Roman"/>
          <w:sz w:val="24"/>
          <w:szCs w:val="24"/>
        </w:rPr>
      </w:pPr>
      <w:r w:rsidRPr="006B10F6">
        <w:rPr>
          <w:rFonts w:ascii="Times New Roman" w:hAnsi="Times New Roman" w:cs="Times New Roman"/>
          <w:sz w:val="24"/>
          <w:szCs w:val="24"/>
        </w:rPr>
        <w:t xml:space="preserve">To sum it up, every negotiation must involve adequate preparation. When two opposing teams meet for negotiations, the adequately prepared party is likely to come out the winner. </w:t>
      </w:r>
      <w:r w:rsidR="00FE2F8D">
        <w:rPr>
          <w:rFonts w:ascii="Times New Roman" w:hAnsi="Times New Roman" w:cs="Times New Roman"/>
          <w:sz w:val="24"/>
          <w:szCs w:val="24"/>
        </w:rPr>
        <w:t>Additionally</w:t>
      </w:r>
      <w:r w:rsidRPr="006B10F6">
        <w:rPr>
          <w:rFonts w:ascii="Times New Roman" w:hAnsi="Times New Roman" w:cs="Times New Roman"/>
          <w:sz w:val="24"/>
          <w:szCs w:val="24"/>
        </w:rPr>
        <w:t>, employers have a duty to their employees as prescribed und</w:t>
      </w:r>
      <w:r w:rsidRPr="006B10F6">
        <w:rPr>
          <w:rFonts w:ascii="Times New Roman" w:hAnsi="Times New Roman" w:cs="Times New Roman"/>
          <w:sz w:val="24"/>
          <w:szCs w:val="24"/>
        </w:rPr>
        <w:t xml:space="preserve">er statutory laws. Failure to abide by the statutory laws will attract unnecessary fines and lawsuits detrimental to a company’s image. However, the most important lesson that is derived from the UPS case is that </w:t>
      </w:r>
      <w:r w:rsidRPr="006B10F6">
        <w:rPr>
          <w:rFonts w:ascii="Times New Roman" w:hAnsi="Times New Roman" w:cs="Times New Roman"/>
          <w:sz w:val="24"/>
          <w:szCs w:val="24"/>
        </w:rPr>
        <w:lastRenderedPageBreak/>
        <w:t>conflict resolution is a process that invol</w:t>
      </w:r>
      <w:r w:rsidRPr="006B10F6">
        <w:rPr>
          <w:rFonts w:ascii="Times New Roman" w:hAnsi="Times New Roman" w:cs="Times New Roman"/>
          <w:sz w:val="24"/>
          <w:szCs w:val="24"/>
        </w:rPr>
        <w:t>ves intricate preparation. Where a party cannot adequately represent themselves, they can engage the services of a third party who they consider an expert in labor relations. Also, from this case, crucial lessons on conflict resolution strategies can be de</w:t>
      </w:r>
      <w:r w:rsidRPr="006B10F6">
        <w:rPr>
          <w:rFonts w:ascii="Times New Roman" w:hAnsi="Times New Roman" w:cs="Times New Roman"/>
          <w:sz w:val="24"/>
          <w:szCs w:val="24"/>
        </w:rPr>
        <w:t>rived. Strategies that can assists businesses deal with disputes before they escalate to extreme levels.</w:t>
      </w:r>
    </w:p>
    <w:p w:rsidR="006B10F6" w:rsidRDefault="006B10F6" w:rsidP="006B10F6">
      <w:pPr>
        <w:spacing w:line="480" w:lineRule="auto"/>
        <w:ind w:firstLine="720"/>
        <w:contextualSpacing/>
        <w:jc w:val="center"/>
        <w:rPr>
          <w:rFonts w:ascii="Times New Roman" w:hAnsi="Times New Roman" w:cs="Times New Roman"/>
          <w:b/>
          <w:sz w:val="24"/>
          <w:szCs w:val="24"/>
        </w:rPr>
      </w:pPr>
    </w:p>
    <w:p w:rsidR="006B10F6" w:rsidRDefault="006B10F6" w:rsidP="006B10F6">
      <w:pPr>
        <w:spacing w:line="480" w:lineRule="auto"/>
        <w:ind w:firstLine="720"/>
        <w:contextualSpacing/>
        <w:jc w:val="center"/>
        <w:rPr>
          <w:rFonts w:ascii="Times New Roman" w:hAnsi="Times New Roman" w:cs="Times New Roman"/>
          <w:b/>
          <w:sz w:val="24"/>
          <w:szCs w:val="24"/>
        </w:rPr>
      </w:pPr>
    </w:p>
    <w:p w:rsidR="006B10F6" w:rsidRDefault="006B10F6" w:rsidP="006B10F6">
      <w:pPr>
        <w:spacing w:line="480" w:lineRule="auto"/>
        <w:ind w:firstLine="720"/>
        <w:contextualSpacing/>
        <w:jc w:val="center"/>
        <w:rPr>
          <w:rFonts w:ascii="Times New Roman" w:hAnsi="Times New Roman" w:cs="Times New Roman"/>
          <w:b/>
          <w:sz w:val="24"/>
          <w:szCs w:val="24"/>
        </w:rPr>
      </w:pPr>
    </w:p>
    <w:p w:rsidR="006B10F6" w:rsidRDefault="006B10F6" w:rsidP="006B10F6">
      <w:pPr>
        <w:spacing w:line="480" w:lineRule="auto"/>
        <w:ind w:firstLine="720"/>
        <w:contextualSpacing/>
        <w:jc w:val="center"/>
        <w:rPr>
          <w:rFonts w:ascii="Times New Roman" w:hAnsi="Times New Roman" w:cs="Times New Roman"/>
          <w:b/>
          <w:sz w:val="24"/>
          <w:szCs w:val="24"/>
        </w:rPr>
      </w:pPr>
    </w:p>
    <w:p w:rsidR="006B10F6" w:rsidRDefault="006B10F6" w:rsidP="006B10F6">
      <w:pPr>
        <w:spacing w:line="480" w:lineRule="auto"/>
        <w:ind w:firstLine="720"/>
        <w:contextualSpacing/>
        <w:jc w:val="center"/>
        <w:rPr>
          <w:rFonts w:ascii="Times New Roman" w:hAnsi="Times New Roman" w:cs="Times New Roman"/>
          <w:b/>
          <w:sz w:val="24"/>
          <w:szCs w:val="24"/>
        </w:rPr>
      </w:pPr>
    </w:p>
    <w:p w:rsidR="006B10F6" w:rsidRDefault="006B10F6" w:rsidP="006B10F6">
      <w:pPr>
        <w:spacing w:line="480" w:lineRule="auto"/>
        <w:ind w:firstLine="720"/>
        <w:contextualSpacing/>
        <w:jc w:val="center"/>
        <w:rPr>
          <w:rFonts w:ascii="Times New Roman" w:hAnsi="Times New Roman" w:cs="Times New Roman"/>
          <w:b/>
          <w:sz w:val="24"/>
          <w:szCs w:val="24"/>
        </w:rPr>
      </w:pPr>
    </w:p>
    <w:p w:rsidR="006B10F6" w:rsidRDefault="006B10F6" w:rsidP="006B10F6">
      <w:pPr>
        <w:spacing w:line="480" w:lineRule="auto"/>
        <w:ind w:firstLine="720"/>
        <w:contextualSpacing/>
        <w:jc w:val="center"/>
        <w:rPr>
          <w:rFonts w:ascii="Times New Roman" w:hAnsi="Times New Roman" w:cs="Times New Roman"/>
          <w:b/>
          <w:sz w:val="24"/>
          <w:szCs w:val="24"/>
        </w:rPr>
      </w:pPr>
    </w:p>
    <w:p w:rsidR="006B10F6" w:rsidRDefault="006B10F6" w:rsidP="006B10F6">
      <w:pPr>
        <w:spacing w:line="480" w:lineRule="auto"/>
        <w:ind w:firstLine="720"/>
        <w:contextualSpacing/>
        <w:jc w:val="center"/>
        <w:rPr>
          <w:rFonts w:ascii="Times New Roman" w:hAnsi="Times New Roman" w:cs="Times New Roman"/>
          <w:b/>
          <w:sz w:val="24"/>
          <w:szCs w:val="24"/>
        </w:rPr>
      </w:pPr>
    </w:p>
    <w:p w:rsidR="006B10F6" w:rsidRDefault="006B10F6" w:rsidP="00FE2F8D">
      <w:pPr>
        <w:spacing w:line="480" w:lineRule="auto"/>
        <w:contextualSpacing/>
        <w:rPr>
          <w:rFonts w:ascii="Times New Roman" w:hAnsi="Times New Roman" w:cs="Times New Roman"/>
          <w:b/>
          <w:sz w:val="24"/>
          <w:szCs w:val="24"/>
        </w:rPr>
      </w:pPr>
    </w:p>
    <w:p w:rsidR="00FE2F8D" w:rsidRDefault="00B62996">
      <w:pPr>
        <w:rPr>
          <w:rFonts w:ascii="Times New Roman" w:hAnsi="Times New Roman" w:cs="Times New Roman"/>
          <w:b/>
          <w:sz w:val="24"/>
          <w:szCs w:val="24"/>
        </w:rPr>
      </w:pPr>
      <w:r>
        <w:rPr>
          <w:rFonts w:ascii="Times New Roman" w:hAnsi="Times New Roman" w:cs="Times New Roman"/>
          <w:b/>
          <w:sz w:val="24"/>
          <w:szCs w:val="24"/>
        </w:rPr>
        <w:br w:type="page"/>
      </w:r>
    </w:p>
    <w:p w:rsidR="0049143C" w:rsidRPr="006B10F6" w:rsidRDefault="00B62996" w:rsidP="00FE2F8D">
      <w:pPr>
        <w:spacing w:line="480" w:lineRule="auto"/>
        <w:contextualSpacing/>
        <w:jc w:val="center"/>
        <w:rPr>
          <w:rFonts w:ascii="Times New Roman" w:hAnsi="Times New Roman" w:cs="Times New Roman"/>
          <w:b/>
          <w:sz w:val="24"/>
          <w:szCs w:val="24"/>
        </w:rPr>
      </w:pPr>
      <w:r w:rsidRPr="006B10F6">
        <w:rPr>
          <w:rFonts w:ascii="Times New Roman" w:hAnsi="Times New Roman" w:cs="Times New Roman"/>
          <w:b/>
          <w:sz w:val="24"/>
          <w:szCs w:val="24"/>
        </w:rPr>
        <w:lastRenderedPageBreak/>
        <w:t>References</w:t>
      </w:r>
    </w:p>
    <w:p w:rsidR="006B10F6" w:rsidRPr="006B10F6" w:rsidRDefault="00B62996" w:rsidP="006B10F6">
      <w:pPr>
        <w:spacing w:line="480" w:lineRule="auto"/>
        <w:ind w:left="720" w:hanging="720"/>
        <w:contextualSpacing/>
        <w:rPr>
          <w:rFonts w:ascii="Times New Roman" w:hAnsi="Times New Roman" w:cs="Times New Roman"/>
          <w:sz w:val="24"/>
          <w:szCs w:val="24"/>
        </w:rPr>
      </w:pPr>
      <w:r w:rsidRPr="006B10F6">
        <w:rPr>
          <w:rFonts w:ascii="Times New Roman" w:hAnsi="Times New Roman" w:cs="Times New Roman"/>
          <w:sz w:val="24"/>
          <w:szCs w:val="24"/>
        </w:rPr>
        <w:t xml:space="preserve">Abigail, D. M. Y., Eden, D., &amp; Ideris, A. (2018). A Review of Distributive and Integrative Strategies in the Negotiation </w:t>
      </w:r>
      <w:r w:rsidRPr="006B10F6">
        <w:rPr>
          <w:rFonts w:ascii="Times New Roman" w:hAnsi="Times New Roman" w:cs="Times New Roman"/>
          <w:sz w:val="24"/>
          <w:szCs w:val="24"/>
        </w:rPr>
        <w:t>Process. </w:t>
      </w:r>
      <w:r w:rsidRPr="006B10F6">
        <w:rPr>
          <w:rFonts w:ascii="Times New Roman" w:hAnsi="Times New Roman" w:cs="Times New Roman"/>
          <w:i/>
          <w:iCs/>
          <w:sz w:val="24"/>
          <w:szCs w:val="24"/>
        </w:rPr>
        <w:t>Malaysian Journal of Social Sciences and Humanities (MJSSH)</w:t>
      </w:r>
      <w:r w:rsidRPr="006B10F6">
        <w:rPr>
          <w:rFonts w:ascii="Times New Roman" w:hAnsi="Times New Roman" w:cs="Times New Roman"/>
          <w:sz w:val="24"/>
          <w:szCs w:val="24"/>
        </w:rPr>
        <w:t>, </w:t>
      </w:r>
      <w:r w:rsidRPr="006B10F6">
        <w:rPr>
          <w:rFonts w:ascii="Times New Roman" w:hAnsi="Times New Roman" w:cs="Times New Roman"/>
          <w:i/>
          <w:iCs/>
          <w:sz w:val="24"/>
          <w:szCs w:val="24"/>
        </w:rPr>
        <w:t>3</w:t>
      </w:r>
      <w:r w:rsidRPr="006B10F6">
        <w:rPr>
          <w:rFonts w:ascii="Times New Roman" w:hAnsi="Times New Roman" w:cs="Times New Roman"/>
          <w:sz w:val="24"/>
          <w:szCs w:val="24"/>
        </w:rPr>
        <w:t>(5), 68-74.</w:t>
      </w:r>
    </w:p>
    <w:p w:rsidR="006B10F6" w:rsidRPr="006B10F6" w:rsidRDefault="00B62996" w:rsidP="006B10F6">
      <w:pPr>
        <w:spacing w:line="480" w:lineRule="auto"/>
        <w:ind w:left="720" w:hanging="720"/>
        <w:contextualSpacing/>
        <w:rPr>
          <w:rFonts w:ascii="Times New Roman" w:hAnsi="Times New Roman" w:cs="Times New Roman"/>
          <w:sz w:val="24"/>
          <w:szCs w:val="24"/>
        </w:rPr>
      </w:pPr>
      <w:r w:rsidRPr="006B10F6">
        <w:rPr>
          <w:rFonts w:ascii="Times New Roman" w:hAnsi="Times New Roman" w:cs="Times New Roman"/>
          <w:sz w:val="24"/>
          <w:szCs w:val="24"/>
        </w:rPr>
        <w:t>Kaplow, J. M. (2016). The Negotiation Calculus: Why Parties To Civil Conflict Refuse To Talk. </w:t>
      </w:r>
      <w:r w:rsidRPr="006B10F6">
        <w:rPr>
          <w:rFonts w:ascii="Times New Roman" w:hAnsi="Times New Roman" w:cs="Times New Roman"/>
          <w:i/>
          <w:iCs/>
          <w:sz w:val="24"/>
          <w:szCs w:val="24"/>
        </w:rPr>
        <w:t>International Studies Quarterly</w:t>
      </w:r>
      <w:r w:rsidRPr="006B10F6">
        <w:rPr>
          <w:rFonts w:ascii="Times New Roman" w:hAnsi="Times New Roman" w:cs="Times New Roman"/>
          <w:sz w:val="24"/>
          <w:szCs w:val="24"/>
        </w:rPr>
        <w:t>, </w:t>
      </w:r>
      <w:r w:rsidRPr="006B10F6">
        <w:rPr>
          <w:rFonts w:ascii="Times New Roman" w:hAnsi="Times New Roman" w:cs="Times New Roman"/>
          <w:i/>
          <w:iCs/>
          <w:sz w:val="24"/>
          <w:szCs w:val="24"/>
        </w:rPr>
        <w:t>60</w:t>
      </w:r>
      <w:r w:rsidRPr="006B10F6">
        <w:rPr>
          <w:rFonts w:ascii="Times New Roman" w:hAnsi="Times New Roman" w:cs="Times New Roman"/>
          <w:sz w:val="24"/>
          <w:szCs w:val="24"/>
        </w:rPr>
        <w:t>(1), 38-46.</w:t>
      </w:r>
    </w:p>
    <w:p w:rsidR="006B10F6" w:rsidRPr="006B10F6" w:rsidRDefault="00B62996" w:rsidP="006B10F6">
      <w:pPr>
        <w:spacing w:line="480" w:lineRule="auto"/>
        <w:ind w:left="720" w:hanging="720"/>
        <w:contextualSpacing/>
        <w:rPr>
          <w:rFonts w:ascii="Times New Roman" w:hAnsi="Times New Roman" w:cs="Times New Roman"/>
          <w:sz w:val="24"/>
          <w:szCs w:val="24"/>
        </w:rPr>
      </w:pPr>
      <w:r w:rsidRPr="006B10F6">
        <w:rPr>
          <w:rFonts w:ascii="Times New Roman" w:hAnsi="Times New Roman" w:cs="Times New Roman"/>
          <w:sz w:val="24"/>
          <w:szCs w:val="24"/>
        </w:rPr>
        <w:t>Lipsky, D. B., Avgar, A. C., &amp; L</w:t>
      </w:r>
      <w:r w:rsidRPr="006B10F6">
        <w:rPr>
          <w:rFonts w:ascii="Times New Roman" w:hAnsi="Times New Roman" w:cs="Times New Roman"/>
          <w:sz w:val="24"/>
          <w:szCs w:val="24"/>
        </w:rPr>
        <w:t>amare, J. R. (2020). Organizational Conflict Resolution and Strategic Choice: Evidence from a Survey of Fortune 1000 Firms. </w:t>
      </w:r>
      <w:r w:rsidRPr="006B10F6">
        <w:rPr>
          <w:rFonts w:ascii="Times New Roman" w:hAnsi="Times New Roman" w:cs="Times New Roman"/>
          <w:i/>
          <w:iCs/>
          <w:sz w:val="24"/>
          <w:szCs w:val="24"/>
        </w:rPr>
        <w:t>ILR Review</w:t>
      </w:r>
      <w:r w:rsidRPr="006B10F6">
        <w:rPr>
          <w:rFonts w:ascii="Times New Roman" w:hAnsi="Times New Roman" w:cs="Times New Roman"/>
          <w:sz w:val="24"/>
          <w:szCs w:val="24"/>
        </w:rPr>
        <w:t>, </w:t>
      </w:r>
      <w:r w:rsidRPr="006B10F6">
        <w:rPr>
          <w:rFonts w:ascii="Times New Roman" w:hAnsi="Times New Roman" w:cs="Times New Roman"/>
          <w:i/>
          <w:iCs/>
          <w:sz w:val="24"/>
          <w:szCs w:val="24"/>
        </w:rPr>
        <w:t>73</w:t>
      </w:r>
      <w:r w:rsidRPr="006B10F6">
        <w:rPr>
          <w:rFonts w:ascii="Times New Roman" w:hAnsi="Times New Roman" w:cs="Times New Roman"/>
          <w:sz w:val="24"/>
          <w:szCs w:val="24"/>
        </w:rPr>
        <w:t>(2), 431-455.</w:t>
      </w:r>
    </w:p>
    <w:p w:rsidR="006B10F6" w:rsidRPr="006B10F6" w:rsidRDefault="00B62996" w:rsidP="006B10F6">
      <w:pPr>
        <w:spacing w:line="480" w:lineRule="auto"/>
        <w:ind w:left="720" w:hanging="720"/>
        <w:contextualSpacing/>
        <w:rPr>
          <w:rFonts w:ascii="Times New Roman" w:hAnsi="Times New Roman" w:cs="Times New Roman"/>
          <w:sz w:val="24"/>
          <w:szCs w:val="24"/>
        </w:rPr>
      </w:pPr>
      <w:r w:rsidRPr="006B10F6">
        <w:rPr>
          <w:rFonts w:ascii="Times New Roman" w:hAnsi="Times New Roman" w:cs="Times New Roman"/>
          <w:sz w:val="24"/>
          <w:szCs w:val="24"/>
        </w:rPr>
        <w:t>Santos, R. (2018). </w:t>
      </w:r>
      <w:r w:rsidRPr="006B10F6">
        <w:rPr>
          <w:rFonts w:ascii="Times New Roman" w:hAnsi="Times New Roman" w:cs="Times New Roman"/>
          <w:i/>
          <w:iCs/>
          <w:sz w:val="24"/>
          <w:szCs w:val="24"/>
        </w:rPr>
        <w:t>United Parcel Service</w:t>
      </w:r>
      <w:r w:rsidRPr="006B10F6">
        <w:rPr>
          <w:rFonts w:ascii="Times New Roman" w:hAnsi="Times New Roman" w:cs="Times New Roman"/>
          <w:sz w:val="24"/>
          <w:szCs w:val="24"/>
        </w:rPr>
        <w:t> (Doctoral Dissertation).</w:t>
      </w:r>
    </w:p>
    <w:p w:rsidR="007B3409" w:rsidRPr="00F55DCC" w:rsidRDefault="007B3409" w:rsidP="006B10F6">
      <w:pPr>
        <w:spacing w:line="480" w:lineRule="auto"/>
        <w:contextualSpacing/>
        <w:rPr>
          <w:rFonts w:ascii="Times New Roman" w:hAnsi="Times New Roman" w:cs="Times New Roman"/>
          <w:sz w:val="24"/>
          <w:szCs w:val="24"/>
        </w:rPr>
      </w:pPr>
    </w:p>
    <w:sectPr w:rsidR="007B3409" w:rsidRPr="00F55D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996" w:rsidRDefault="00B62996">
      <w:pPr>
        <w:spacing w:after="0" w:line="240" w:lineRule="auto"/>
      </w:pPr>
      <w:r>
        <w:separator/>
      </w:r>
    </w:p>
  </w:endnote>
  <w:endnote w:type="continuationSeparator" w:id="0">
    <w:p w:rsidR="00B62996" w:rsidRDefault="00B6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996" w:rsidRDefault="00B62996">
      <w:pPr>
        <w:spacing w:after="0" w:line="240" w:lineRule="auto"/>
      </w:pPr>
      <w:r>
        <w:separator/>
      </w:r>
    </w:p>
  </w:footnote>
  <w:footnote w:type="continuationSeparator" w:id="0">
    <w:p w:rsidR="00B62996" w:rsidRDefault="00B62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25688287"/>
      <w:docPartObj>
        <w:docPartGallery w:val="Page Numbers (Top of Page)"/>
        <w:docPartUnique/>
      </w:docPartObj>
    </w:sdtPr>
    <w:sdtEndPr>
      <w:rPr>
        <w:noProof/>
      </w:rPr>
    </w:sdtEndPr>
    <w:sdtContent>
      <w:p w:rsidR="00F55DCC" w:rsidRPr="002A0450" w:rsidRDefault="00B62996">
        <w:pPr>
          <w:pStyle w:val="Header"/>
          <w:jc w:val="right"/>
          <w:rPr>
            <w:rFonts w:ascii="Times New Roman" w:hAnsi="Times New Roman" w:cs="Times New Roman"/>
            <w:sz w:val="24"/>
            <w:szCs w:val="24"/>
          </w:rPr>
        </w:pPr>
        <w:r w:rsidRPr="002A0450">
          <w:rPr>
            <w:rFonts w:ascii="Times New Roman" w:hAnsi="Times New Roman" w:cs="Times New Roman"/>
            <w:sz w:val="24"/>
            <w:szCs w:val="24"/>
          </w:rPr>
          <w:fldChar w:fldCharType="begin"/>
        </w:r>
        <w:r w:rsidRPr="002A0450">
          <w:rPr>
            <w:rFonts w:ascii="Times New Roman" w:hAnsi="Times New Roman" w:cs="Times New Roman"/>
            <w:sz w:val="24"/>
            <w:szCs w:val="24"/>
          </w:rPr>
          <w:instrText xml:space="preserve"> PAGE   \* MERGEFORMAT </w:instrText>
        </w:r>
        <w:r w:rsidRPr="002A0450">
          <w:rPr>
            <w:rFonts w:ascii="Times New Roman" w:hAnsi="Times New Roman" w:cs="Times New Roman"/>
            <w:sz w:val="24"/>
            <w:szCs w:val="24"/>
          </w:rPr>
          <w:fldChar w:fldCharType="separate"/>
        </w:r>
        <w:r w:rsidR="000B04EB">
          <w:rPr>
            <w:rFonts w:ascii="Times New Roman" w:hAnsi="Times New Roman" w:cs="Times New Roman"/>
            <w:noProof/>
            <w:sz w:val="24"/>
            <w:szCs w:val="24"/>
          </w:rPr>
          <w:t>5</w:t>
        </w:r>
        <w:r w:rsidRPr="002A0450">
          <w:rPr>
            <w:rFonts w:ascii="Times New Roman" w:hAnsi="Times New Roman" w:cs="Times New Roman"/>
            <w:noProof/>
            <w:sz w:val="24"/>
            <w:szCs w:val="24"/>
          </w:rPr>
          <w:fldChar w:fldCharType="end"/>
        </w:r>
      </w:p>
    </w:sdtContent>
  </w:sdt>
  <w:p w:rsidR="00F55DCC" w:rsidRPr="002A0450" w:rsidRDefault="00F55DC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307E"/>
    <w:multiLevelType w:val="hybridMultilevel"/>
    <w:tmpl w:val="D9DC4830"/>
    <w:lvl w:ilvl="0" w:tplc="FF90F6F4">
      <w:start w:val="1"/>
      <w:numFmt w:val="bullet"/>
      <w:lvlText w:val=""/>
      <w:lvlJc w:val="left"/>
      <w:pPr>
        <w:ind w:left="360" w:hanging="360"/>
      </w:pPr>
      <w:rPr>
        <w:rFonts w:ascii="Symbol" w:hAnsi="Symbol" w:hint="default"/>
      </w:rPr>
    </w:lvl>
    <w:lvl w:ilvl="1" w:tplc="96443DEE" w:tentative="1">
      <w:start w:val="1"/>
      <w:numFmt w:val="bullet"/>
      <w:lvlText w:val="o"/>
      <w:lvlJc w:val="left"/>
      <w:pPr>
        <w:ind w:left="1080" w:hanging="360"/>
      </w:pPr>
      <w:rPr>
        <w:rFonts w:ascii="Courier New" w:hAnsi="Courier New" w:cs="Courier New" w:hint="default"/>
      </w:rPr>
    </w:lvl>
    <w:lvl w:ilvl="2" w:tplc="50289A90" w:tentative="1">
      <w:start w:val="1"/>
      <w:numFmt w:val="bullet"/>
      <w:lvlText w:val=""/>
      <w:lvlJc w:val="left"/>
      <w:pPr>
        <w:ind w:left="1800" w:hanging="360"/>
      </w:pPr>
      <w:rPr>
        <w:rFonts w:ascii="Wingdings" w:hAnsi="Wingdings" w:hint="default"/>
      </w:rPr>
    </w:lvl>
    <w:lvl w:ilvl="3" w:tplc="2C80A342" w:tentative="1">
      <w:start w:val="1"/>
      <w:numFmt w:val="bullet"/>
      <w:lvlText w:val=""/>
      <w:lvlJc w:val="left"/>
      <w:pPr>
        <w:ind w:left="2520" w:hanging="360"/>
      </w:pPr>
      <w:rPr>
        <w:rFonts w:ascii="Symbol" w:hAnsi="Symbol" w:hint="default"/>
      </w:rPr>
    </w:lvl>
    <w:lvl w:ilvl="4" w:tplc="94DC2394" w:tentative="1">
      <w:start w:val="1"/>
      <w:numFmt w:val="bullet"/>
      <w:lvlText w:val="o"/>
      <w:lvlJc w:val="left"/>
      <w:pPr>
        <w:ind w:left="3240" w:hanging="360"/>
      </w:pPr>
      <w:rPr>
        <w:rFonts w:ascii="Courier New" w:hAnsi="Courier New" w:cs="Courier New" w:hint="default"/>
      </w:rPr>
    </w:lvl>
    <w:lvl w:ilvl="5" w:tplc="72245E44" w:tentative="1">
      <w:start w:val="1"/>
      <w:numFmt w:val="bullet"/>
      <w:lvlText w:val=""/>
      <w:lvlJc w:val="left"/>
      <w:pPr>
        <w:ind w:left="3960" w:hanging="360"/>
      </w:pPr>
      <w:rPr>
        <w:rFonts w:ascii="Wingdings" w:hAnsi="Wingdings" w:hint="default"/>
      </w:rPr>
    </w:lvl>
    <w:lvl w:ilvl="6" w:tplc="BDE80206" w:tentative="1">
      <w:start w:val="1"/>
      <w:numFmt w:val="bullet"/>
      <w:lvlText w:val=""/>
      <w:lvlJc w:val="left"/>
      <w:pPr>
        <w:ind w:left="4680" w:hanging="360"/>
      </w:pPr>
      <w:rPr>
        <w:rFonts w:ascii="Symbol" w:hAnsi="Symbol" w:hint="default"/>
      </w:rPr>
    </w:lvl>
    <w:lvl w:ilvl="7" w:tplc="FAF88510" w:tentative="1">
      <w:start w:val="1"/>
      <w:numFmt w:val="bullet"/>
      <w:lvlText w:val="o"/>
      <w:lvlJc w:val="left"/>
      <w:pPr>
        <w:ind w:left="5400" w:hanging="360"/>
      </w:pPr>
      <w:rPr>
        <w:rFonts w:ascii="Courier New" w:hAnsi="Courier New" w:cs="Courier New" w:hint="default"/>
      </w:rPr>
    </w:lvl>
    <w:lvl w:ilvl="8" w:tplc="414693E6" w:tentative="1">
      <w:start w:val="1"/>
      <w:numFmt w:val="bullet"/>
      <w:lvlText w:val=""/>
      <w:lvlJc w:val="left"/>
      <w:pPr>
        <w:ind w:left="6120" w:hanging="360"/>
      </w:pPr>
      <w:rPr>
        <w:rFonts w:ascii="Wingdings" w:hAnsi="Wingdings" w:hint="default"/>
      </w:rPr>
    </w:lvl>
  </w:abstractNum>
  <w:abstractNum w:abstractNumId="1" w15:restartNumberingAfterBreak="0">
    <w:nsid w:val="7EE74172"/>
    <w:multiLevelType w:val="multilevel"/>
    <w:tmpl w:val="F4BA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D2"/>
    <w:rsid w:val="00064428"/>
    <w:rsid w:val="000B04EB"/>
    <w:rsid w:val="00262006"/>
    <w:rsid w:val="002917D2"/>
    <w:rsid w:val="002A0450"/>
    <w:rsid w:val="002A32CA"/>
    <w:rsid w:val="00306567"/>
    <w:rsid w:val="00321730"/>
    <w:rsid w:val="003B33EA"/>
    <w:rsid w:val="00415120"/>
    <w:rsid w:val="00437318"/>
    <w:rsid w:val="0049143C"/>
    <w:rsid w:val="006677E1"/>
    <w:rsid w:val="006B10F6"/>
    <w:rsid w:val="007B3409"/>
    <w:rsid w:val="007F7E70"/>
    <w:rsid w:val="00832197"/>
    <w:rsid w:val="0090737F"/>
    <w:rsid w:val="0093772E"/>
    <w:rsid w:val="00964570"/>
    <w:rsid w:val="009B0FFB"/>
    <w:rsid w:val="009E5B90"/>
    <w:rsid w:val="00A90DA5"/>
    <w:rsid w:val="00B62996"/>
    <w:rsid w:val="00CE12C6"/>
    <w:rsid w:val="00CF2F60"/>
    <w:rsid w:val="00CF3B11"/>
    <w:rsid w:val="00D41FA2"/>
    <w:rsid w:val="00D504C3"/>
    <w:rsid w:val="00DA0AA1"/>
    <w:rsid w:val="00DA23CB"/>
    <w:rsid w:val="00DE3E0D"/>
    <w:rsid w:val="00F533F0"/>
    <w:rsid w:val="00F55DCC"/>
    <w:rsid w:val="00FA168A"/>
    <w:rsid w:val="00FD14C9"/>
    <w:rsid w:val="00FE2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B8E"/>
  <w15:chartTrackingRefBased/>
  <w15:docId w15:val="{FDC4CD2A-7DAD-4E59-83B5-DDB6ABAC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318"/>
    <w:pPr>
      <w:ind w:left="720"/>
      <w:contextualSpacing/>
    </w:pPr>
  </w:style>
  <w:style w:type="paragraph" w:styleId="Header">
    <w:name w:val="header"/>
    <w:basedOn w:val="Normal"/>
    <w:link w:val="HeaderChar"/>
    <w:uiPriority w:val="99"/>
    <w:unhideWhenUsed/>
    <w:rsid w:val="00F55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DCC"/>
  </w:style>
  <w:style w:type="paragraph" w:styleId="Footer">
    <w:name w:val="footer"/>
    <w:basedOn w:val="Normal"/>
    <w:link w:val="FooterChar"/>
    <w:uiPriority w:val="99"/>
    <w:unhideWhenUsed/>
    <w:rsid w:val="00F55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8</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21</cp:revision>
  <dcterms:created xsi:type="dcterms:W3CDTF">2021-05-03T07:35:00Z</dcterms:created>
  <dcterms:modified xsi:type="dcterms:W3CDTF">2021-05-03T11:44:00Z</dcterms:modified>
</cp:coreProperties>
</file>